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59" w:rsidRDefault="00031357" w:rsidP="00402A16">
      <w:r>
        <w:rPr>
          <w:noProof/>
        </w:rPr>
        <w:drawing>
          <wp:anchor distT="0" distB="0" distL="114300" distR="114300" simplePos="0" relativeHeight="251655680" behindDoc="0" locked="0" layoutInCell="1" allowOverlap="1">
            <wp:simplePos x="0" y="0"/>
            <wp:positionH relativeFrom="column">
              <wp:posOffset>-74295</wp:posOffset>
            </wp:positionH>
            <wp:positionV relativeFrom="paragraph">
              <wp:posOffset>137795</wp:posOffset>
            </wp:positionV>
            <wp:extent cx="683260" cy="804545"/>
            <wp:effectExtent l="0" t="0" r="2540" b="0"/>
            <wp:wrapNone/>
            <wp:docPr id="6" name="Picture 6"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1A0" w:rsidRPr="00091248" w:rsidRDefault="007E71A0" w:rsidP="00031357">
      <w:pPr>
        <w:pStyle w:val="Header"/>
        <w:ind w:left="1080"/>
        <w:rPr>
          <w:rFonts w:ascii="Candara" w:hAnsi="Candara"/>
          <w:b/>
        </w:rPr>
      </w:pPr>
      <w:r w:rsidRPr="00A10C59">
        <w:rPr>
          <w:b/>
        </w:rPr>
        <w:t xml:space="preserve">BOONE COUNTY HEALTH CENTER </w:t>
      </w:r>
      <w:r>
        <w:rPr>
          <w:b/>
        </w:rPr>
        <w:tab/>
      </w:r>
      <w:r w:rsidRPr="00091248">
        <w:rPr>
          <w:rFonts w:ascii="Candara" w:hAnsi="Candara"/>
          <w:b/>
        </w:rPr>
        <w:t xml:space="preserve">   </w:t>
      </w:r>
      <w:r w:rsidR="00EE69D1">
        <w:rPr>
          <w:rFonts w:ascii="Candara" w:hAnsi="Candara"/>
          <w:b/>
        </w:rPr>
        <w:tab/>
      </w:r>
      <w:r w:rsidRPr="00091248">
        <w:rPr>
          <w:rFonts w:ascii="Candara" w:hAnsi="Candara"/>
          <w:b/>
        </w:rPr>
        <w:t>Patient Name:</w:t>
      </w:r>
      <w:r w:rsidR="00091248" w:rsidRPr="00091248">
        <w:rPr>
          <w:rFonts w:ascii="Candara" w:hAnsi="Candara"/>
          <w:b/>
        </w:rPr>
        <w:t xml:space="preserve"> </w:t>
      </w:r>
      <w:r w:rsidRPr="00091248">
        <w:rPr>
          <w:rFonts w:ascii="Candara" w:hAnsi="Candara"/>
          <w:b/>
        </w:rPr>
        <w:t>__</w:t>
      </w:r>
      <w:r w:rsidR="00091248">
        <w:rPr>
          <w:rFonts w:ascii="Candara" w:hAnsi="Candara"/>
          <w:b/>
        </w:rPr>
        <w:t>_____</w:t>
      </w:r>
      <w:r w:rsidRPr="00091248">
        <w:rPr>
          <w:rFonts w:ascii="Candara" w:hAnsi="Candara"/>
          <w:b/>
        </w:rPr>
        <w:t>________________________</w:t>
      </w:r>
    </w:p>
    <w:p w:rsidR="007E71A0" w:rsidRPr="00091248" w:rsidRDefault="007E71A0" w:rsidP="00031357">
      <w:pPr>
        <w:pStyle w:val="Header"/>
        <w:ind w:left="1080"/>
        <w:rPr>
          <w:rFonts w:ascii="Candara" w:hAnsi="Candara"/>
          <w:b/>
        </w:rPr>
      </w:pPr>
      <w:r w:rsidRPr="00091248">
        <w:rPr>
          <w:rFonts w:ascii="Candara" w:hAnsi="Candara"/>
          <w:b/>
        </w:rPr>
        <w:t>AND MEDICAL</w:t>
      </w:r>
    </w:p>
    <w:p w:rsidR="007E71A0" w:rsidRPr="00091248" w:rsidRDefault="007E71A0" w:rsidP="00031357">
      <w:pPr>
        <w:tabs>
          <w:tab w:val="right" w:pos="9360"/>
        </w:tabs>
        <w:ind w:left="1080"/>
        <w:rPr>
          <w:rFonts w:ascii="Candara" w:hAnsi="Candara"/>
          <w:b/>
        </w:rPr>
      </w:pPr>
      <w:r w:rsidRPr="00091248">
        <w:rPr>
          <w:rFonts w:ascii="Candara" w:hAnsi="Candara"/>
          <w:b/>
        </w:rPr>
        <w:t>723 West Fairview Street</w:t>
      </w:r>
      <w:r w:rsidRPr="00091248">
        <w:rPr>
          <w:rFonts w:ascii="Candara" w:hAnsi="Candara"/>
          <w:b/>
        </w:rPr>
        <w:tab/>
        <w:t>DOB:</w:t>
      </w:r>
      <w:r w:rsidR="00091248" w:rsidRPr="00091248">
        <w:rPr>
          <w:rFonts w:ascii="Candara" w:hAnsi="Candara"/>
          <w:b/>
        </w:rPr>
        <w:t xml:space="preserve"> </w:t>
      </w:r>
      <w:r w:rsidRPr="00091248">
        <w:rPr>
          <w:rFonts w:ascii="Candara" w:hAnsi="Candara"/>
          <w:b/>
        </w:rPr>
        <w:t>_</w:t>
      </w:r>
      <w:r w:rsidR="00091248">
        <w:rPr>
          <w:rFonts w:ascii="Candara" w:hAnsi="Candara"/>
          <w:b/>
        </w:rPr>
        <w:t>_</w:t>
      </w:r>
      <w:r w:rsidRPr="00091248">
        <w:rPr>
          <w:rFonts w:ascii="Candara" w:hAnsi="Candara"/>
          <w:b/>
        </w:rPr>
        <w:t>_____________________________</w:t>
      </w:r>
    </w:p>
    <w:p w:rsidR="00091248" w:rsidRDefault="007E71A0" w:rsidP="00031357">
      <w:pPr>
        <w:tabs>
          <w:tab w:val="right" w:pos="9360"/>
        </w:tabs>
        <w:ind w:left="1080"/>
        <w:rPr>
          <w:rFonts w:ascii="Candara" w:hAnsi="Candara"/>
          <w:b/>
        </w:rPr>
      </w:pPr>
      <w:r w:rsidRPr="00091248">
        <w:rPr>
          <w:rFonts w:ascii="Candara" w:hAnsi="Candara"/>
          <w:b/>
        </w:rPr>
        <w:t>P.O. Box 151</w:t>
      </w:r>
      <w:r w:rsidRPr="00091248">
        <w:rPr>
          <w:rFonts w:ascii="Candara" w:hAnsi="Candara"/>
          <w:b/>
        </w:rPr>
        <w:tab/>
      </w:r>
    </w:p>
    <w:p w:rsidR="007E71A0" w:rsidRPr="00091248" w:rsidRDefault="007E71A0" w:rsidP="00031357">
      <w:pPr>
        <w:tabs>
          <w:tab w:val="right" w:pos="9360"/>
        </w:tabs>
        <w:ind w:left="1080"/>
        <w:rPr>
          <w:rFonts w:ascii="Candara" w:hAnsi="Candara"/>
          <w:b/>
        </w:rPr>
      </w:pPr>
      <w:r w:rsidRPr="00091248">
        <w:rPr>
          <w:rFonts w:ascii="Candara" w:hAnsi="Candara"/>
          <w:b/>
        </w:rPr>
        <w:t>Albion, NE  68620</w:t>
      </w:r>
      <w:r w:rsidRPr="00091248">
        <w:rPr>
          <w:rFonts w:ascii="Candara" w:hAnsi="Candara"/>
          <w:b/>
        </w:rPr>
        <w:tab/>
      </w:r>
      <w:r w:rsidR="00091248">
        <w:rPr>
          <w:rFonts w:ascii="Candara" w:hAnsi="Candara"/>
          <w:b/>
        </w:rPr>
        <w:t>MR #: _______________________________</w:t>
      </w:r>
      <w:r w:rsidRPr="00091248">
        <w:rPr>
          <w:rFonts w:ascii="Candara" w:hAnsi="Candara"/>
          <w:b/>
        </w:rPr>
        <w:tab/>
      </w:r>
      <w:r w:rsidRPr="00091248">
        <w:rPr>
          <w:rFonts w:ascii="Candara" w:hAnsi="Candara"/>
          <w:b/>
        </w:rPr>
        <w:tab/>
      </w:r>
      <w:r w:rsidRPr="00091248">
        <w:rPr>
          <w:rFonts w:ascii="Candara" w:hAnsi="Candara"/>
          <w:b/>
        </w:rPr>
        <w:tab/>
        <w:t xml:space="preserve">FIN#: </w:t>
      </w:r>
      <w:r w:rsidR="00091248">
        <w:rPr>
          <w:rFonts w:ascii="Candara" w:hAnsi="Candara"/>
          <w:b/>
        </w:rPr>
        <w:t>__</w:t>
      </w:r>
      <w:r w:rsidRPr="00091248">
        <w:rPr>
          <w:rFonts w:ascii="Candara" w:hAnsi="Candara"/>
          <w:b/>
        </w:rPr>
        <w:t>_____________________________</w:t>
      </w:r>
    </w:p>
    <w:p w:rsidR="00D45FB2" w:rsidRDefault="00D45FB2" w:rsidP="006C2CBC">
      <w:pPr>
        <w:rPr>
          <w:rFonts w:ascii="Candara" w:hAnsi="Candara"/>
          <w:b/>
        </w:rPr>
      </w:pPr>
    </w:p>
    <w:p w:rsidR="00031357" w:rsidRDefault="00031357" w:rsidP="006C2CBC">
      <w:pPr>
        <w:rPr>
          <w:rFonts w:ascii="Candara" w:hAnsi="Candara"/>
          <w:b/>
        </w:rPr>
      </w:pPr>
    </w:p>
    <w:p w:rsidR="00031357" w:rsidRPr="00091248" w:rsidRDefault="00031357" w:rsidP="006C2CBC">
      <w:pPr>
        <w:rPr>
          <w:rFonts w:ascii="Candara" w:hAnsi="Candara"/>
          <w:b/>
        </w:rPr>
      </w:pPr>
    </w:p>
    <w:p w:rsidR="00D45FB2" w:rsidRPr="00091248" w:rsidRDefault="00D45FB2" w:rsidP="00031357">
      <w:pPr>
        <w:ind w:left="180"/>
        <w:jc w:val="center"/>
        <w:rPr>
          <w:rFonts w:ascii="Candara" w:hAnsi="Candara" w:cs="Microsoft Sans Serif"/>
          <w:b/>
          <w:sz w:val="24"/>
          <w:szCs w:val="24"/>
        </w:rPr>
      </w:pPr>
      <w:r w:rsidRPr="00091248">
        <w:rPr>
          <w:rFonts w:ascii="Candara" w:hAnsi="Candara" w:cs="Microsoft Sans Serif"/>
          <w:b/>
          <w:sz w:val="24"/>
          <w:szCs w:val="24"/>
        </w:rPr>
        <w:t>PATIENT SERVICE AGREEMENT – HOSPITAL</w:t>
      </w:r>
    </w:p>
    <w:p w:rsidR="00031357" w:rsidRDefault="00031357" w:rsidP="00031357">
      <w:pPr>
        <w:ind w:left="180"/>
        <w:rPr>
          <w:rFonts w:ascii="Candara" w:hAnsi="Candara" w:cs="Microsoft Sans Serif"/>
          <w:sz w:val="19"/>
          <w:szCs w:val="19"/>
        </w:rPr>
      </w:pPr>
    </w:p>
    <w:p w:rsidR="00031357" w:rsidRPr="00091248" w:rsidRDefault="00031357" w:rsidP="00031357">
      <w:pPr>
        <w:ind w:left="180"/>
        <w:rPr>
          <w:rFonts w:ascii="Candara" w:hAnsi="Candara" w:cs="Microsoft Sans Serif"/>
          <w:sz w:val="19"/>
          <w:szCs w:val="19"/>
        </w:rPr>
      </w:pPr>
    </w:p>
    <w:p w:rsidR="00091248" w:rsidRDefault="00613CED" w:rsidP="00031357">
      <w:pPr>
        <w:ind w:left="180"/>
        <w:jc w:val="center"/>
        <w:rPr>
          <w:rFonts w:ascii="Candara" w:hAnsi="Candara" w:cs="Microsoft Sans Serif"/>
          <w:sz w:val="19"/>
          <w:szCs w:val="19"/>
        </w:rPr>
      </w:pPr>
      <w:r w:rsidRPr="00091248">
        <w:rPr>
          <w:rFonts w:ascii="Candara" w:hAnsi="Candara" w:cs="Microsoft Sans Serif"/>
          <w:sz w:val="19"/>
          <w:szCs w:val="19"/>
        </w:rPr>
        <w:t>For the purposes of this document, “BCHC” implies Boone County Health Center, Boone County Medical Clinic,</w:t>
      </w:r>
    </w:p>
    <w:p w:rsidR="00D45FB2" w:rsidRPr="00091248" w:rsidRDefault="00613CED" w:rsidP="00031357">
      <w:pPr>
        <w:ind w:left="180"/>
        <w:jc w:val="center"/>
        <w:rPr>
          <w:rFonts w:ascii="Candara" w:hAnsi="Candara" w:cs="Microsoft Sans Serif"/>
          <w:sz w:val="19"/>
          <w:szCs w:val="19"/>
        </w:rPr>
      </w:pPr>
      <w:r w:rsidRPr="00091248">
        <w:rPr>
          <w:rFonts w:ascii="Candara" w:hAnsi="Candara" w:cs="Microsoft Sans Serif"/>
          <w:sz w:val="19"/>
          <w:szCs w:val="19"/>
        </w:rPr>
        <w:t xml:space="preserve">Nance County </w:t>
      </w:r>
      <w:r w:rsidR="00FD1BEA" w:rsidRPr="00091248">
        <w:rPr>
          <w:rFonts w:ascii="Candara" w:hAnsi="Candara" w:cs="Microsoft Sans Serif"/>
          <w:sz w:val="19"/>
          <w:szCs w:val="19"/>
        </w:rPr>
        <w:t>Medical Clinic, Elgin Veterans M</w:t>
      </w:r>
      <w:r w:rsidRPr="00091248">
        <w:rPr>
          <w:rFonts w:ascii="Candara" w:hAnsi="Candara" w:cs="Microsoft Sans Serif"/>
          <w:sz w:val="19"/>
          <w:szCs w:val="19"/>
        </w:rPr>
        <w:t>edical Clinic, Newman Grove Medical Clinic, Spalding Medical Clinic</w:t>
      </w:r>
      <w:r w:rsidR="00E2124C">
        <w:rPr>
          <w:rFonts w:ascii="Candara" w:hAnsi="Candara" w:cs="Microsoft Sans Serif"/>
          <w:sz w:val="19"/>
          <w:szCs w:val="19"/>
        </w:rPr>
        <w:t>, Cedar Rapids Medical Clinic, and St. Edward Medical Clinic</w:t>
      </w:r>
      <w:r w:rsidRPr="00091248">
        <w:rPr>
          <w:rFonts w:ascii="Candara" w:hAnsi="Candara" w:cs="Microsoft Sans Serif"/>
          <w:sz w:val="19"/>
          <w:szCs w:val="19"/>
        </w:rPr>
        <w:t>.</w:t>
      </w:r>
    </w:p>
    <w:p w:rsidR="00D45FB2" w:rsidRPr="00091248" w:rsidRDefault="00D45FB2" w:rsidP="00031357">
      <w:pPr>
        <w:ind w:left="180"/>
        <w:jc w:val="both"/>
        <w:rPr>
          <w:rFonts w:ascii="Candara" w:hAnsi="Candara" w:cs="Microsoft Sans Serif"/>
        </w:rPr>
      </w:pPr>
    </w:p>
    <w:p w:rsidR="00031357" w:rsidRPr="00031357" w:rsidRDefault="00A43E5E" w:rsidP="00031357">
      <w:pPr>
        <w:pStyle w:val="ListParagraph"/>
        <w:numPr>
          <w:ilvl w:val="0"/>
          <w:numId w:val="4"/>
        </w:numPr>
        <w:spacing w:line="276" w:lineRule="auto"/>
        <w:ind w:left="180"/>
        <w:jc w:val="both"/>
        <w:rPr>
          <w:rFonts w:ascii="Candara" w:hAnsi="Candara"/>
          <w:sz w:val="19"/>
          <w:szCs w:val="19"/>
        </w:rPr>
      </w:pPr>
      <w:r w:rsidRPr="00031357">
        <w:rPr>
          <w:rFonts w:ascii="Candara" w:hAnsi="Candara" w:cs="Microsoft Sans Serif"/>
          <w:u w:val="single"/>
        </w:rPr>
        <w:t>MEDICAL CONSENT</w:t>
      </w:r>
      <w:r w:rsidRPr="00031357">
        <w:rPr>
          <w:rFonts w:ascii="Candara" w:hAnsi="Candara" w:cs="Microsoft Sans Serif"/>
        </w:rPr>
        <w:t xml:space="preserve">:  </w:t>
      </w:r>
      <w:r w:rsidRPr="00031357">
        <w:rPr>
          <w:rFonts w:ascii="Candara" w:hAnsi="Candara" w:cs="Microsoft Sans Serif"/>
          <w:sz w:val="19"/>
          <w:szCs w:val="19"/>
        </w:rPr>
        <w:t>I hereby request and consent to routine and emergency hospital and medical care for myself (and my newborn child in maternity cases), including all examinations, tests (including HIV testing described below), blood transfusions, therapies and other procedures which my providers (physician, physician assistant, nurse practitioner) or hospital personnel deem necessary or appropriate.  Any tissue removed may be disposed of by BCHC in its customary manner.  I acknowledge that no guarantees have been made as to the results of such hospital and medical care.  I understand that I (or for the patient) have the right to refuse treatment and that my signature below is not a consent to any special medical or surgical procedure.  The provider and/or a member of the nursing staff may ask me to sign a form confirming consent to the recommended procedure and alternative to the procedure.  Patients are encouraged to insist on any additional information necessary to make an informed decision to consent to or refuse treatment.  In the event a health care worker has direct contact with my blood or body fluids, the hospital must evaluate whether the worker has been exposed to any infectious diseases with the test results provided to those with a need to know.  By signing this form, I also agree to all of the terms and conditions described below.</w:t>
      </w:r>
    </w:p>
    <w:p w:rsidR="00031357" w:rsidRPr="00031357" w:rsidRDefault="00031357" w:rsidP="00031357">
      <w:pPr>
        <w:pStyle w:val="ListParagraph"/>
        <w:spacing w:line="276" w:lineRule="auto"/>
        <w:ind w:left="180"/>
        <w:jc w:val="both"/>
        <w:rPr>
          <w:rFonts w:ascii="Candara" w:hAnsi="Candara"/>
          <w:sz w:val="19"/>
          <w:szCs w:val="19"/>
        </w:rPr>
      </w:pPr>
    </w:p>
    <w:p w:rsidR="00031357" w:rsidRPr="00031357" w:rsidRDefault="00031357" w:rsidP="00031357">
      <w:pPr>
        <w:pStyle w:val="ListParagraph"/>
        <w:numPr>
          <w:ilvl w:val="0"/>
          <w:numId w:val="4"/>
        </w:numPr>
        <w:spacing w:line="276" w:lineRule="auto"/>
        <w:ind w:left="180"/>
        <w:jc w:val="both"/>
        <w:rPr>
          <w:rFonts w:ascii="Candara" w:hAnsi="Candara"/>
          <w:sz w:val="19"/>
          <w:szCs w:val="19"/>
        </w:rPr>
      </w:pPr>
      <w:r w:rsidRPr="00031357">
        <w:rPr>
          <w:rFonts w:ascii="Candara" w:hAnsi="Candara" w:cs="Microsoft Sans Serif"/>
          <w:sz w:val="19"/>
          <w:szCs w:val="19"/>
          <w:u w:val="single"/>
        </w:rPr>
        <w:t>TELEMEDICINE CONSENT</w:t>
      </w:r>
      <w:r w:rsidRPr="00031357">
        <w:rPr>
          <w:rFonts w:ascii="Candara" w:hAnsi="Candara" w:cs="Microsoft Sans Serif"/>
          <w:sz w:val="19"/>
          <w:szCs w:val="19"/>
        </w:rPr>
        <w:t xml:space="preserve">: </w:t>
      </w:r>
      <w:bookmarkStart w:id="0" w:name="_Hlk167866692"/>
      <w:r w:rsidRPr="00031357">
        <w:rPr>
          <w:rFonts w:ascii="Candara" w:hAnsi="Candara"/>
          <w:sz w:val="19"/>
          <w:szCs w:val="19"/>
        </w:rPr>
        <w:t>I understand I may be receiving telemedicine services and the healthcare practitioner is at a different location from me.  If I have this service, special audiovisual equipment will be used.  I also understand that I can decline this service without it affecting my right to future care or treatment, and any program benefits to which I would otherwise be entitled cannot be taken away.  The same confidentiality protections that apply to my other medical care also apply to the telemedicine service and I will have access to a</w:t>
      </w:r>
      <w:r>
        <w:rPr>
          <w:rFonts w:ascii="Candara" w:hAnsi="Candara"/>
          <w:sz w:val="19"/>
          <w:szCs w:val="19"/>
        </w:rPr>
        <w:t>l</w:t>
      </w:r>
      <w:r w:rsidRPr="00031357">
        <w:rPr>
          <w:rFonts w:ascii="Candara" w:hAnsi="Candara"/>
          <w:sz w:val="19"/>
          <w:szCs w:val="19"/>
        </w:rPr>
        <w:t>l medical information resulting from the services provided by law.  Information obtained during the telemedicine service will not be released to researchers without my written consent.  A physician or other healthcare provider may be present with me in the room to assist in the consultation.  I will be informed of all people who will be present at all sites during my telemedicine service.  I understand I may exclude anyone from any site during my telemedicine service. I may see an appropriately trained staff person immediately after the telemedicine service if an urgent need arises or I will be told ahead of time that this is not available.  The tele-presenter will be using real time video and may transmit or share electronically details of my medical history, examinations, x-rays, tests, photographs, or other images with the specialist who is at a different location.  The live video session will not be recorded.  A record of this telemedicine encounter will be kept in my electronic medical record.  A telemedicine service may be terminated at any time by Boone County Health Center, if usage violates any law, or is deemed to be unethical, or violates or fails to meet the mission of Boone County Health Center.</w:t>
      </w:r>
      <w:bookmarkEnd w:id="0"/>
    </w:p>
    <w:p w:rsidR="00A43E5E" w:rsidRPr="00091248" w:rsidRDefault="00A43E5E" w:rsidP="00031357">
      <w:pPr>
        <w:pStyle w:val="ListParagraph"/>
        <w:spacing w:line="276" w:lineRule="auto"/>
        <w:ind w:left="180"/>
        <w:jc w:val="both"/>
        <w:rPr>
          <w:rFonts w:ascii="Candara" w:hAnsi="Candara" w:cs="Microsoft Sans Serif"/>
        </w:rPr>
      </w:pPr>
    </w:p>
    <w:p w:rsidR="00D7495F" w:rsidRPr="00091248" w:rsidRDefault="00D7495F"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sz w:val="19"/>
          <w:szCs w:val="19"/>
          <w:u w:val="single"/>
        </w:rPr>
        <w:t>HOSPITAL DIRECTORY</w:t>
      </w:r>
      <w:r w:rsidRPr="00091248">
        <w:rPr>
          <w:rFonts w:ascii="Candara" w:hAnsi="Candara" w:cs="Microsoft Sans Serif"/>
          <w:sz w:val="19"/>
          <w:szCs w:val="19"/>
        </w:rPr>
        <w:t>: Would you like to be added to our hospital directory ______________</w:t>
      </w:r>
    </w:p>
    <w:p w:rsidR="00D7495F" w:rsidRPr="00091248" w:rsidRDefault="00D7495F" w:rsidP="00031357">
      <w:pPr>
        <w:spacing w:line="276" w:lineRule="auto"/>
        <w:ind w:left="180"/>
        <w:jc w:val="both"/>
        <w:rPr>
          <w:rFonts w:ascii="Candara" w:hAnsi="Candara" w:cs="Microsoft Sans Serif"/>
          <w:sz w:val="19"/>
          <w:szCs w:val="19"/>
        </w:rPr>
      </w:pPr>
      <w:r w:rsidRPr="00091248">
        <w:rPr>
          <w:rFonts w:ascii="Candara" w:hAnsi="Candara" w:cs="Arial"/>
          <w:sz w:val="19"/>
          <w:szCs w:val="19"/>
        </w:rPr>
        <w:t>We may include your name, location in the facility, general condition and religious affiliation in a facility directory.  This information may be provided to members of the clergy and, except for religious affiliation, to other people who ask for you by name.  We will not include your information in the facility directory if you object or if we are prohibited by State or federal law.</w:t>
      </w:r>
    </w:p>
    <w:p w:rsidR="00D7495F" w:rsidRPr="00091248" w:rsidRDefault="00D7495F" w:rsidP="00031357">
      <w:pPr>
        <w:ind w:left="180"/>
        <w:rPr>
          <w:rFonts w:ascii="Candara" w:hAnsi="Candara" w:cs="Microsoft Sans Serif"/>
          <w:u w:val="single"/>
        </w:rPr>
      </w:pPr>
    </w:p>
    <w:p w:rsidR="007A611D" w:rsidRPr="00091248" w:rsidRDefault="007A611D"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u w:val="single"/>
        </w:rPr>
        <w:t>RELIGION</w:t>
      </w:r>
      <w:r w:rsidRPr="00031357">
        <w:rPr>
          <w:rFonts w:ascii="Candara" w:hAnsi="Candara" w:cs="Microsoft Sans Serif"/>
        </w:rPr>
        <w:t>:</w:t>
      </w:r>
      <w:r w:rsidRPr="00091248">
        <w:rPr>
          <w:rFonts w:ascii="Candara" w:hAnsi="Candara" w:cs="Microsoft Sans Serif"/>
        </w:rPr>
        <w:t xml:space="preserve"> </w:t>
      </w:r>
      <w:r w:rsidRPr="00091248">
        <w:rPr>
          <w:rFonts w:ascii="Candara" w:hAnsi="Candara" w:cs="Microsoft Sans Serif"/>
          <w:sz w:val="19"/>
          <w:szCs w:val="19"/>
        </w:rPr>
        <w:t xml:space="preserve">What is your Religious affiliation_________________ </w:t>
      </w:r>
    </w:p>
    <w:p w:rsidR="00031357" w:rsidRDefault="00031357" w:rsidP="00031357">
      <w:pPr>
        <w:spacing w:line="276" w:lineRule="auto"/>
        <w:ind w:left="180"/>
        <w:jc w:val="both"/>
        <w:rPr>
          <w:rFonts w:ascii="Candara" w:hAnsi="Candara" w:cs="Microsoft Sans Serif"/>
          <w:highlight w:val="yellow"/>
        </w:rPr>
      </w:pPr>
    </w:p>
    <w:p w:rsidR="00031357" w:rsidRDefault="00031357" w:rsidP="00031357">
      <w:pPr>
        <w:spacing w:line="276" w:lineRule="auto"/>
        <w:ind w:left="180"/>
        <w:jc w:val="both"/>
        <w:rPr>
          <w:rFonts w:ascii="Candara" w:hAnsi="Candara" w:cs="Microsoft Sans Serif"/>
          <w:highlight w:val="yellow"/>
        </w:rPr>
      </w:pPr>
    </w:p>
    <w:p w:rsidR="00031357" w:rsidRPr="00091248" w:rsidRDefault="00031357" w:rsidP="00031357">
      <w:pPr>
        <w:spacing w:line="276" w:lineRule="auto"/>
        <w:ind w:left="180"/>
        <w:jc w:val="both"/>
        <w:rPr>
          <w:rFonts w:ascii="Candara" w:hAnsi="Candara" w:cs="Microsoft Sans Serif"/>
          <w:sz w:val="12"/>
        </w:rPr>
      </w:pPr>
      <w:r w:rsidRPr="00091248">
        <w:rPr>
          <w:rFonts w:ascii="Candara" w:hAnsi="Candara" w:cs="Microsoft Sans Serif"/>
          <w:sz w:val="12"/>
        </w:rPr>
        <w:t xml:space="preserve">Patient Service Agreement- Hospital- Revised </w:t>
      </w:r>
      <w:r w:rsidR="00950825">
        <w:rPr>
          <w:rFonts w:ascii="Candara" w:hAnsi="Candara" w:cs="Microsoft Sans Serif"/>
          <w:sz w:val="12"/>
        </w:rPr>
        <w:t>10</w:t>
      </w:r>
      <w:r w:rsidRPr="00091248">
        <w:rPr>
          <w:rFonts w:ascii="Candara" w:hAnsi="Candara" w:cs="Microsoft Sans Serif"/>
          <w:sz w:val="12"/>
        </w:rPr>
        <w:t>-202</w:t>
      </w:r>
      <w:r w:rsidR="00E5543C">
        <w:rPr>
          <w:rFonts w:ascii="Candara" w:hAnsi="Candara" w:cs="Microsoft Sans Serif"/>
          <w:sz w:val="12"/>
        </w:rPr>
        <w:t>5</w:t>
      </w:r>
    </w:p>
    <w:p w:rsidR="00031357" w:rsidRDefault="00031357" w:rsidP="00031357">
      <w:pPr>
        <w:pStyle w:val="ListParagraph"/>
        <w:rPr>
          <w:rFonts w:ascii="Candara" w:hAnsi="Candara" w:cs="Microsoft Sans Serif"/>
        </w:rPr>
      </w:pPr>
    </w:p>
    <w:p w:rsidR="00E5543C" w:rsidRDefault="00E5543C" w:rsidP="00031357">
      <w:pPr>
        <w:pStyle w:val="ListParagraph"/>
        <w:rPr>
          <w:rFonts w:ascii="Candara" w:hAnsi="Candara" w:cs="Microsoft Sans Serif"/>
        </w:rPr>
      </w:pPr>
    </w:p>
    <w:p w:rsidR="00E5543C" w:rsidRDefault="00E5543C" w:rsidP="00031357">
      <w:pPr>
        <w:pStyle w:val="ListParagraph"/>
        <w:rPr>
          <w:rFonts w:ascii="Candara" w:hAnsi="Candara" w:cs="Microsoft Sans Serif"/>
        </w:rPr>
      </w:pPr>
    </w:p>
    <w:p w:rsidR="00E5543C" w:rsidRPr="00091248" w:rsidRDefault="00E5543C" w:rsidP="00031357">
      <w:pPr>
        <w:pStyle w:val="ListParagraph"/>
        <w:rPr>
          <w:rFonts w:ascii="Candara" w:hAnsi="Candara" w:cs="Microsoft Sans Serif"/>
        </w:rPr>
      </w:pPr>
    </w:p>
    <w:p w:rsidR="00031357" w:rsidRPr="00091248" w:rsidRDefault="00031357" w:rsidP="00031357">
      <w:pPr>
        <w:pStyle w:val="ListParagraph"/>
        <w:jc w:val="both"/>
        <w:rPr>
          <w:rFonts w:ascii="Candara" w:hAnsi="Candara" w:cs="Microsoft Sans Serif"/>
        </w:rPr>
      </w:pPr>
      <w:r w:rsidRPr="00091248">
        <w:rPr>
          <w:rFonts w:ascii="Candara" w:hAnsi="Candara" w:cs="Microsoft Sans Serif"/>
          <w:noProof/>
          <w:sz w:val="19"/>
          <w:szCs w:val="19"/>
        </w:rPr>
        <w:drawing>
          <wp:anchor distT="0" distB="0" distL="114300" distR="114300" simplePos="0" relativeHeight="251665920" behindDoc="0" locked="0" layoutInCell="1" allowOverlap="1" wp14:anchorId="556E1EFE" wp14:editId="7CA7D9DA">
            <wp:simplePos x="0" y="0"/>
            <wp:positionH relativeFrom="column">
              <wp:posOffset>-1905</wp:posOffset>
            </wp:positionH>
            <wp:positionV relativeFrom="paragraph">
              <wp:posOffset>118110</wp:posOffset>
            </wp:positionV>
            <wp:extent cx="683260" cy="804545"/>
            <wp:effectExtent l="0" t="0" r="2540" b="0"/>
            <wp:wrapNone/>
            <wp:docPr id="3" name="Picture 3"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1357" w:rsidRPr="00091248" w:rsidRDefault="00031357" w:rsidP="00031357">
      <w:pPr>
        <w:tabs>
          <w:tab w:val="right" w:pos="9360"/>
        </w:tabs>
        <w:spacing w:line="276" w:lineRule="auto"/>
        <w:ind w:left="360" w:firstLine="720"/>
        <w:jc w:val="both"/>
        <w:rPr>
          <w:rFonts w:ascii="Candara" w:hAnsi="Candara" w:cs="Microsoft Sans Serif"/>
          <w:b/>
          <w:sz w:val="19"/>
          <w:szCs w:val="19"/>
        </w:rPr>
      </w:pPr>
      <w:r w:rsidRPr="00091248">
        <w:rPr>
          <w:rFonts w:ascii="Candara" w:hAnsi="Candara" w:cs="Microsoft Sans Serif"/>
          <w:b/>
          <w:sz w:val="19"/>
          <w:szCs w:val="19"/>
        </w:rPr>
        <w:t xml:space="preserve">BOONE COUNTY HEALTH CENTER </w:t>
      </w:r>
      <w:r>
        <w:rPr>
          <w:rFonts w:ascii="Candara" w:hAnsi="Candara" w:cs="Microsoft Sans Serif"/>
          <w:b/>
          <w:sz w:val="19"/>
          <w:szCs w:val="19"/>
        </w:rPr>
        <w:t>–</w:t>
      </w:r>
      <w:r w:rsidRPr="00091248">
        <w:rPr>
          <w:rFonts w:ascii="Candara" w:hAnsi="Candara" w:cs="Microsoft Sans Serif"/>
          <w:b/>
          <w:sz w:val="19"/>
          <w:szCs w:val="19"/>
        </w:rPr>
        <w:t xml:space="preserve"> HOSPITAL</w:t>
      </w:r>
      <w:r>
        <w:rPr>
          <w:rFonts w:ascii="Candara" w:hAnsi="Candara" w:cs="Microsoft Sans Serif"/>
          <w:b/>
          <w:sz w:val="19"/>
          <w:szCs w:val="19"/>
        </w:rPr>
        <w:tab/>
        <w:t>Patient Name: ____________________________</w:t>
      </w:r>
    </w:p>
    <w:p w:rsidR="00031357" w:rsidRPr="00091248" w:rsidRDefault="00031357" w:rsidP="00031357">
      <w:pPr>
        <w:tabs>
          <w:tab w:val="right" w:pos="9360"/>
        </w:tabs>
        <w:spacing w:line="276" w:lineRule="auto"/>
        <w:ind w:left="360" w:firstLine="720"/>
        <w:jc w:val="both"/>
        <w:rPr>
          <w:rFonts w:ascii="Candara" w:hAnsi="Candara" w:cs="Microsoft Sans Serif"/>
        </w:rPr>
      </w:pPr>
      <w:r w:rsidRPr="00091248">
        <w:rPr>
          <w:rFonts w:ascii="Candara" w:hAnsi="Candara" w:cs="Microsoft Sans Serif"/>
          <w:b/>
          <w:sz w:val="19"/>
          <w:szCs w:val="19"/>
        </w:rPr>
        <w:t>PATIENT SERVICE AGREEMENT</w:t>
      </w:r>
      <w:r>
        <w:rPr>
          <w:rFonts w:ascii="Candara" w:hAnsi="Candara" w:cs="Microsoft Sans Serif"/>
          <w:b/>
          <w:sz w:val="19"/>
          <w:szCs w:val="19"/>
        </w:rPr>
        <w:tab/>
      </w:r>
      <w:r w:rsidRPr="00091248">
        <w:rPr>
          <w:rFonts w:ascii="Candara" w:hAnsi="Candara" w:cs="Microsoft Sans Serif"/>
          <w:b/>
          <w:sz w:val="19"/>
          <w:szCs w:val="19"/>
        </w:rPr>
        <w:t>DOB: ________    MR#: ___________     FIN #: __________</w:t>
      </w:r>
    </w:p>
    <w:p w:rsidR="00031357" w:rsidRPr="00091248" w:rsidRDefault="00031357" w:rsidP="00031357">
      <w:pPr>
        <w:pStyle w:val="ListParagraph"/>
        <w:jc w:val="both"/>
        <w:rPr>
          <w:rFonts w:ascii="Candara" w:hAnsi="Candara" w:cs="Microsoft Sans Serif"/>
        </w:rPr>
      </w:pPr>
    </w:p>
    <w:p w:rsidR="00031357" w:rsidRDefault="00031357" w:rsidP="00031357">
      <w:pPr>
        <w:spacing w:line="276" w:lineRule="auto"/>
        <w:ind w:left="180"/>
        <w:jc w:val="both"/>
        <w:rPr>
          <w:rFonts w:ascii="Candara" w:hAnsi="Candara" w:cs="Microsoft Sans Serif"/>
          <w:highlight w:val="yellow"/>
        </w:rPr>
      </w:pPr>
    </w:p>
    <w:p w:rsidR="00031357" w:rsidRPr="00091248" w:rsidRDefault="00031357" w:rsidP="00031357">
      <w:pPr>
        <w:spacing w:line="276" w:lineRule="auto"/>
        <w:ind w:left="180"/>
        <w:jc w:val="both"/>
        <w:rPr>
          <w:rFonts w:ascii="Candara" w:hAnsi="Candara" w:cs="Microsoft Sans Serif"/>
          <w:highlight w:val="yellow"/>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u w:val="single"/>
        </w:rPr>
        <w:t>GENERAL CONSENT TO HIV TESTING</w:t>
      </w:r>
      <w:r w:rsidRPr="00091248">
        <w:rPr>
          <w:rFonts w:ascii="Candara" w:hAnsi="Candara" w:cs="Microsoft Sans Serif"/>
        </w:rPr>
        <w:t xml:space="preserve">: </w:t>
      </w:r>
      <w:r w:rsidRPr="00091248">
        <w:rPr>
          <w:rFonts w:ascii="Candara" w:hAnsi="Candara" w:cs="Microsoft Sans Serif"/>
          <w:sz w:val="19"/>
          <w:szCs w:val="19"/>
        </w:rPr>
        <w:t xml:space="preserve"> Testing for HIV (Human Immunodeficiency Virus) may be done if an employee of </w:t>
      </w:r>
      <w:r w:rsidR="00805771" w:rsidRPr="00091248">
        <w:rPr>
          <w:rFonts w:ascii="Candara" w:hAnsi="Candara" w:cs="Microsoft Sans Serif"/>
          <w:sz w:val="19"/>
          <w:szCs w:val="19"/>
        </w:rPr>
        <w:t>BCHC</w:t>
      </w:r>
      <w:r w:rsidRPr="00091248">
        <w:rPr>
          <w:rFonts w:ascii="Candara" w:hAnsi="Candara" w:cs="Microsoft Sans Serif"/>
          <w:sz w:val="19"/>
          <w:szCs w:val="19"/>
        </w:rPr>
        <w:t xml:space="preserve"> comes in direct contact with a patient’s secretions (blood, sputum, etc.).  This is what we call an exposure incident.  HIV is the virus which causes HIV infections that can eventually lead to Acquired Immunodeficiency Syndrome (AIDS).  A person develops AIDs when the immune system becomes so damaged that it can no longer fight off disease and infection.  Tests are available to determine the presence of HIV antibodies in the blood.  A negative test result shows that HIV antibodies were not found in the blood.  It does not mean a person is free of HIV infection because more time may be needed for the immune system to make antibodies.  A positive HIV antibody test indicates a previous exposure to the virus and</w:t>
      </w:r>
      <w:r w:rsidR="00E301FE" w:rsidRPr="00091248">
        <w:rPr>
          <w:rFonts w:ascii="Candara" w:hAnsi="Candara" w:cs="Microsoft Sans Serif"/>
          <w:sz w:val="19"/>
          <w:szCs w:val="19"/>
        </w:rPr>
        <w:t xml:space="preserve"> that you have HIV antibodies in your blood and can infect someone else through sexual contact, sharing</w:t>
      </w:r>
      <w:r w:rsidRPr="00091248">
        <w:rPr>
          <w:rFonts w:ascii="Candara" w:hAnsi="Candara" w:cs="Microsoft Sans Serif"/>
          <w:sz w:val="19"/>
          <w:szCs w:val="19"/>
        </w:rPr>
        <w:t xml:space="preserve"> needles or syringes, or from mother </w:t>
      </w:r>
      <w:r w:rsidR="00E301FE" w:rsidRPr="00091248">
        <w:rPr>
          <w:rFonts w:ascii="Candara" w:hAnsi="Candara" w:cs="Microsoft Sans Serif"/>
          <w:sz w:val="19"/>
          <w:szCs w:val="19"/>
        </w:rPr>
        <w:t>to baby during pregnancy.  The</w:t>
      </w:r>
      <w:r w:rsidRPr="00091248">
        <w:rPr>
          <w:rFonts w:ascii="Candara" w:hAnsi="Candara" w:cs="Microsoft Sans Serif"/>
          <w:sz w:val="19"/>
          <w:szCs w:val="19"/>
        </w:rPr>
        <w:t xml:space="preserve"> tests cannot tell you if you will eventually develop signs of illness related to HIV, or if you do, how serious that illness might be.  A provider will inform you of test results and will provide appropriate counseling.  In addition, a person seeking an HIV test shall have a right to remain anonymous.  A healthcare provider shall confidentially refer such person to a site which provides anonymous testing.  </w:t>
      </w:r>
    </w:p>
    <w:p w:rsidR="00362AF1" w:rsidRPr="00091248" w:rsidRDefault="00D45FB2" w:rsidP="00031357">
      <w:pPr>
        <w:spacing w:line="276" w:lineRule="auto"/>
        <w:ind w:left="180"/>
        <w:jc w:val="both"/>
        <w:rPr>
          <w:rFonts w:ascii="Candara" w:hAnsi="Candara" w:cs="Microsoft Sans Serif"/>
          <w:sz w:val="19"/>
          <w:szCs w:val="19"/>
        </w:rPr>
      </w:pPr>
      <w:r w:rsidRPr="00091248">
        <w:rPr>
          <w:rFonts w:ascii="Candara" w:hAnsi="Candara" w:cs="Microsoft Sans Serif"/>
          <w:sz w:val="19"/>
          <w:szCs w:val="19"/>
        </w:rPr>
        <w:t xml:space="preserve">I understand the test for the presence of the HIV may be performed under this general condition of admission when deemed appropriate by my healthcare provider without signing an additional consent for the specific purpose of HIV testing.  </w:t>
      </w:r>
      <w:r w:rsidRPr="00091248">
        <w:rPr>
          <w:rFonts w:ascii="Candara" w:hAnsi="Candara" w:cs="Microsoft Sans Serif"/>
          <w:b/>
          <w:sz w:val="19"/>
          <w:szCs w:val="19"/>
        </w:rPr>
        <w:t>Please initial for consent for HIV testing in the event of an exposure</w:t>
      </w:r>
      <w:r w:rsidRPr="00091248">
        <w:rPr>
          <w:rFonts w:ascii="Candara" w:hAnsi="Candara" w:cs="Microsoft Sans Serif"/>
          <w:sz w:val="19"/>
          <w:szCs w:val="19"/>
        </w:rPr>
        <w:t xml:space="preserve"> :________</w:t>
      </w:r>
      <w:r w:rsidR="00C828FC" w:rsidRPr="00091248">
        <w:rPr>
          <w:rFonts w:ascii="Candara" w:hAnsi="Candara" w:cs="Microsoft Sans Serif"/>
          <w:sz w:val="19"/>
          <w:szCs w:val="19"/>
        </w:rPr>
        <w:t>( Initials</w:t>
      </w:r>
      <w:r w:rsidRPr="00091248">
        <w:rPr>
          <w:rFonts w:ascii="Candara" w:hAnsi="Candara" w:cs="Microsoft Sans Serif"/>
          <w:sz w:val="19"/>
          <w:szCs w:val="19"/>
        </w:rPr>
        <w:t>)</w:t>
      </w:r>
    </w:p>
    <w:p w:rsidR="007A611D" w:rsidRPr="00091248" w:rsidRDefault="007A611D" w:rsidP="00031357">
      <w:pPr>
        <w:spacing w:line="276" w:lineRule="auto"/>
        <w:ind w:left="18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u w:val="single"/>
        </w:rPr>
        <w:t>STUDENTS AND TRAINEES</w:t>
      </w:r>
      <w:r w:rsidRPr="00091248">
        <w:rPr>
          <w:rFonts w:ascii="Candara" w:hAnsi="Candara" w:cs="Microsoft Sans Serif"/>
        </w:rPr>
        <w:t xml:space="preserve">:  </w:t>
      </w:r>
      <w:r w:rsidRPr="00091248">
        <w:rPr>
          <w:rFonts w:ascii="Candara" w:hAnsi="Candara" w:cs="Microsoft Sans Serif"/>
          <w:sz w:val="19"/>
          <w:szCs w:val="19"/>
        </w:rPr>
        <w:t>I understand that medical, nursing, and other health care trainees may assist in patient care unless I specifically request otherwise.</w:t>
      </w:r>
    </w:p>
    <w:p w:rsidR="00D45FB2" w:rsidRPr="00091248" w:rsidRDefault="00D45FB2" w:rsidP="00031357">
      <w:pPr>
        <w:ind w:left="18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u w:val="single"/>
        </w:rPr>
        <w:t>PHOTOGRAPHS</w:t>
      </w:r>
      <w:r w:rsidRPr="00091248">
        <w:rPr>
          <w:rFonts w:ascii="Candara" w:hAnsi="Candara" w:cs="Microsoft Sans Serif"/>
        </w:rPr>
        <w:t xml:space="preserve">:  </w:t>
      </w:r>
      <w:r w:rsidRPr="00091248">
        <w:rPr>
          <w:rFonts w:ascii="Candara" w:hAnsi="Candara" w:cs="Microsoft Sans Serif"/>
          <w:sz w:val="19"/>
          <w:szCs w:val="19"/>
        </w:rPr>
        <w:t>Photographs may be taken for purposes of identification and treatment without obtaining written authorization or consent.</w:t>
      </w:r>
    </w:p>
    <w:p w:rsidR="007C3384" w:rsidRPr="00091248" w:rsidRDefault="007C3384" w:rsidP="007C3384">
      <w:pPr>
        <w:pStyle w:val="ListParagraph"/>
        <w:rPr>
          <w:rFonts w:ascii="Candara" w:hAnsi="Candara" w:cs="Microsoft Sans Serif"/>
        </w:rPr>
      </w:pPr>
    </w:p>
    <w:p w:rsidR="007C3384" w:rsidRPr="00091248" w:rsidRDefault="007C3384" w:rsidP="00031357">
      <w:pPr>
        <w:pStyle w:val="ListParagraph"/>
        <w:numPr>
          <w:ilvl w:val="0"/>
          <w:numId w:val="4"/>
        </w:numPr>
        <w:ind w:left="180"/>
        <w:jc w:val="both"/>
        <w:rPr>
          <w:rFonts w:ascii="Candara" w:hAnsi="Candara" w:cs="Microsoft Sans Serif"/>
        </w:rPr>
      </w:pPr>
      <w:r w:rsidRPr="00091248">
        <w:rPr>
          <w:rFonts w:ascii="Candara" w:hAnsi="Candara" w:cs="Microsoft Sans Serif"/>
          <w:u w:val="single"/>
        </w:rPr>
        <w:t>RELEASE OF INFORMATION</w:t>
      </w:r>
      <w:r w:rsidRPr="00091248">
        <w:rPr>
          <w:rFonts w:ascii="Candara" w:hAnsi="Candara" w:cs="Microsoft Sans Serif"/>
        </w:rPr>
        <w:t xml:space="preserve">: </w:t>
      </w:r>
      <w:r w:rsidRPr="00091248">
        <w:rPr>
          <w:rFonts w:ascii="Candara" w:hAnsi="Candara" w:cs="Microsoft Sans Serif"/>
          <w:sz w:val="19"/>
          <w:szCs w:val="19"/>
        </w:rPr>
        <w:t xml:space="preserve"> I understand that BCHC may disclose all or any part of my medical record to any person or entity which may be responsible for any portion of the charges incurred.  I understand that BCHC may release at any time the medical records for continuation of care, which may include the health information exchange.</w:t>
      </w:r>
    </w:p>
    <w:p w:rsidR="007C3384" w:rsidRPr="00091248" w:rsidRDefault="007C3384" w:rsidP="00031357">
      <w:pPr>
        <w:pStyle w:val="ListParagraph"/>
        <w:ind w:left="180" w:hanging="360"/>
        <w:jc w:val="both"/>
        <w:rPr>
          <w:rFonts w:ascii="Candara" w:hAnsi="Candara" w:cs="Microsoft Sans Serif"/>
        </w:rPr>
      </w:pPr>
    </w:p>
    <w:p w:rsidR="00CC4750" w:rsidRPr="00091248" w:rsidRDefault="00CC4750" w:rsidP="00031357">
      <w:pPr>
        <w:pStyle w:val="ListParagraph"/>
        <w:numPr>
          <w:ilvl w:val="0"/>
          <w:numId w:val="4"/>
        </w:numPr>
        <w:ind w:left="180"/>
        <w:jc w:val="both"/>
        <w:rPr>
          <w:rFonts w:ascii="Candara" w:hAnsi="Candara" w:cs="Microsoft Sans Serif"/>
        </w:rPr>
      </w:pPr>
      <w:r w:rsidRPr="00091248">
        <w:rPr>
          <w:rFonts w:ascii="Candara" w:hAnsi="Candara" w:cs="Microsoft Sans Serif"/>
          <w:u w:val="single"/>
        </w:rPr>
        <w:t>AUTHORIZATION TO ACCESS TREATMENT HISTORY INFORMATION</w:t>
      </w:r>
      <w:r w:rsidRPr="00091248">
        <w:rPr>
          <w:rFonts w:ascii="Candara" w:hAnsi="Candara" w:cs="Microsoft Sans Serif"/>
        </w:rPr>
        <w:t xml:space="preserve">:  </w:t>
      </w:r>
      <w:r w:rsidRPr="00091248">
        <w:rPr>
          <w:rFonts w:ascii="Candara" w:hAnsi="Candara" w:cs="Microsoft Sans Serif"/>
          <w:sz w:val="19"/>
          <w:szCs w:val="19"/>
        </w:rPr>
        <w:t xml:space="preserve">I hereby authorize </w:t>
      </w:r>
      <w:r w:rsidR="00805771" w:rsidRPr="00091248">
        <w:rPr>
          <w:rFonts w:ascii="Candara" w:hAnsi="Candara" w:cs="Microsoft Sans Serif"/>
          <w:sz w:val="19"/>
          <w:szCs w:val="19"/>
        </w:rPr>
        <w:t>BCHC</w:t>
      </w:r>
      <w:r w:rsidRPr="00091248">
        <w:rPr>
          <w:rFonts w:ascii="Candara" w:hAnsi="Candara" w:cs="Microsoft Sans Serif"/>
          <w:sz w:val="19"/>
          <w:szCs w:val="19"/>
        </w:rPr>
        <w:t xml:space="preserve"> to access historical prescription drug information</w:t>
      </w:r>
      <w:r w:rsidR="008847BF" w:rsidRPr="00091248">
        <w:rPr>
          <w:rFonts w:ascii="Candara" w:hAnsi="Candara" w:cs="Microsoft Sans Serif"/>
          <w:sz w:val="19"/>
          <w:szCs w:val="19"/>
        </w:rPr>
        <w:t>. I</w:t>
      </w:r>
      <w:r w:rsidRPr="00091248">
        <w:rPr>
          <w:rFonts w:ascii="Candara" w:hAnsi="Candara" w:cs="Microsoft Sans Serif"/>
          <w:sz w:val="19"/>
          <w:szCs w:val="19"/>
        </w:rPr>
        <w:t xml:space="preserve">f this authorization is refused, this practice may not be able to prescribe controlled drugs to </w:t>
      </w:r>
      <w:r w:rsidR="00CD6BC2" w:rsidRPr="00091248">
        <w:rPr>
          <w:rFonts w:ascii="Candara" w:hAnsi="Candara" w:cs="Microsoft Sans Serif"/>
          <w:sz w:val="19"/>
          <w:szCs w:val="19"/>
        </w:rPr>
        <w:t>me</w:t>
      </w:r>
      <w:r w:rsidRPr="00091248">
        <w:rPr>
          <w:rFonts w:ascii="Candara" w:hAnsi="Candara" w:cs="Microsoft Sans Serif"/>
          <w:sz w:val="19"/>
          <w:szCs w:val="19"/>
        </w:rPr>
        <w:t>.  I understand this authorization will remain in effect until it is revoked by me in writing.</w:t>
      </w:r>
    </w:p>
    <w:p w:rsidR="00D45FB2" w:rsidRPr="00091248" w:rsidRDefault="00D45FB2" w:rsidP="00031357">
      <w:pPr>
        <w:pStyle w:val="ListParagraph"/>
        <w:spacing w:line="276" w:lineRule="auto"/>
        <w:ind w:left="180" w:hanging="36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u w:val="single"/>
        </w:rPr>
        <w:t>CONTINUING OUTPATIENT CARE</w:t>
      </w:r>
      <w:r w:rsidRPr="00091248">
        <w:rPr>
          <w:rFonts w:ascii="Candara" w:hAnsi="Candara" w:cs="Microsoft Sans Serif"/>
        </w:rPr>
        <w:t xml:space="preserve">:  </w:t>
      </w:r>
      <w:r w:rsidRPr="00091248">
        <w:rPr>
          <w:rFonts w:ascii="Candara" w:hAnsi="Candara" w:cs="Microsoft Sans Serif"/>
          <w:sz w:val="19"/>
          <w:szCs w:val="19"/>
        </w:rPr>
        <w:t>In some cases proper treatment of a medical condition requires continuing treatment or diagnosis over a course of repeated outpatient visits.  In such cases, the request, consent and agreements herein shall apply to all repeat visits and all continuing treatment and diagnosis for the same condition.</w:t>
      </w:r>
    </w:p>
    <w:p w:rsidR="00D45FB2" w:rsidRPr="00091248" w:rsidRDefault="00D45FB2" w:rsidP="00031357">
      <w:pPr>
        <w:pStyle w:val="ListParagraph"/>
        <w:spacing w:line="276" w:lineRule="auto"/>
        <w:ind w:left="180" w:hanging="36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u w:val="single"/>
        </w:rPr>
        <w:t>PERSONAL VALUABLES</w:t>
      </w:r>
      <w:r w:rsidRPr="00091248">
        <w:rPr>
          <w:rFonts w:ascii="Candara" w:hAnsi="Candara" w:cs="Microsoft Sans Serif"/>
        </w:rPr>
        <w:t xml:space="preserve">:  </w:t>
      </w:r>
      <w:r w:rsidRPr="00091248">
        <w:rPr>
          <w:rFonts w:ascii="Candara" w:hAnsi="Candara" w:cs="Microsoft Sans Serif"/>
          <w:sz w:val="19"/>
          <w:szCs w:val="19"/>
        </w:rPr>
        <w:t xml:space="preserve">I understand that personal property and valuables should be entrusted to a family member or left at home.  I unconditionally release and hold harmless BCHC from all responsibility for any personal possessions brought to </w:t>
      </w:r>
      <w:r w:rsidR="00805771" w:rsidRPr="00091248">
        <w:rPr>
          <w:rFonts w:ascii="Candara" w:hAnsi="Candara" w:cs="Microsoft Sans Serif"/>
          <w:sz w:val="19"/>
          <w:szCs w:val="19"/>
        </w:rPr>
        <w:t>BCHC</w:t>
      </w:r>
      <w:r w:rsidRPr="00091248">
        <w:rPr>
          <w:rFonts w:ascii="Candara" w:hAnsi="Candara" w:cs="Microsoft Sans Serif"/>
          <w:sz w:val="19"/>
          <w:szCs w:val="19"/>
        </w:rPr>
        <w:t>.</w:t>
      </w:r>
    </w:p>
    <w:p w:rsidR="00D45FB2" w:rsidRPr="00091248" w:rsidRDefault="00D45FB2" w:rsidP="00031357">
      <w:pPr>
        <w:pStyle w:val="ListParagraph"/>
        <w:spacing w:line="276" w:lineRule="auto"/>
        <w:ind w:left="180" w:hanging="36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u w:val="single"/>
        </w:rPr>
        <w:t>PHYSICIAN AVAILABILITY NOTICE</w:t>
      </w:r>
      <w:r w:rsidRPr="00091248">
        <w:rPr>
          <w:rFonts w:ascii="Candara" w:hAnsi="Candara" w:cs="Microsoft Sans Serif"/>
        </w:rPr>
        <w:t xml:space="preserve">:  </w:t>
      </w:r>
      <w:r w:rsidRPr="00091248">
        <w:rPr>
          <w:rFonts w:ascii="Candara" w:hAnsi="Candara" w:cs="Microsoft Sans Serif"/>
          <w:sz w:val="19"/>
          <w:szCs w:val="19"/>
        </w:rPr>
        <w:t xml:space="preserve">BCHC is a critical access hospital providing for the health care needs of its patients through competent, fully-trained staff who are available 24 hours per day.  However, BCHC does not provide on-site availability of a physician 24 hours per day, 7 days per week.  At times when there is no physician present, patients with health care emergencies will be assessed and treated by qualified medical personnel, with physicians available by telephone and page to come to BCHC. Patients may also be transferred to another hospital when necessary.  </w:t>
      </w:r>
    </w:p>
    <w:p w:rsidR="00D45FB2" w:rsidRPr="00091248" w:rsidRDefault="00D45FB2" w:rsidP="00031357">
      <w:pPr>
        <w:pStyle w:val="ListParagraph"/>
        <w:spacing w:line="276" w:lineRule="auto"/>
        <w:ind w:left="180" w:hanging="36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u w:val="single"/>
        </w:rPr>
        <w:t>ADVANCE DIRECTIVES</w:t>
      </w:r>
      <w:r w:rsidR="00C40C80" w:rsidRPr="00091248">
        <w:rPr>
          <w:rFonts w:ascii="Candara" w:hAnsi="Candara" w:cs="Microsoft Sans Serif"/>
        </w:rPr>
        <w:t xml:space="preserve">: </w:t>
      </w:r>
      <w:r w:rsidR="00C40C80" w:rsidRPr="00091248">
        <w:rPr>
          <w:rFonts w:ascii="Candara" w:hAnsi="Candara" w:cs="Microsoft Sans Serif"/>
          <w:sz w:val="19"/>
          <w:szCs w:val="19"/>
        </w:rPr>
        <w:t xml:space="preserve"> I</w:t>
      </w:r>
      <w:r w:rsidRPr="00091248">
        <w:rPr>
          <w:rFonts w:ascii="Candara" w:hAnsi="Candara" w:cs="Microsoft Sans Serif"/>
          <w:sz w:val="19"/>
          <w:szCs w:val="19"/>
        </w:rPr>
        <w:t>nformation was provided</w:t>
      </w:r>
      <w:r w:rsidR="00C40C80" w:rsidRPr="00091248">
        <w:rPr>
          <w:rFonts w:ascii="Candara" w:hAnsi="Candara" w:cs="Microsoft Sans Serif"/>
          <w:sz w:val="19"/>
          <w:szCs w:val="19"/>
        </w:rPr>
        <w:t xml:space="preserve"> by</w:t>
      </w:r>
      <w:r w:rsidRPr="00091248">
        <w:rPr>
          <w:rFonts w:ascii="Candara" w:hAnsi="Candara" w:cs="Microsoft Sans Serif"/>
          <w:sz w:val="19"/>
          <w:szCs w:val="19"/>
        </w:rPr>
        <w:t xml:space="preserve"> ________ </w:t>
      </w:r>
    </w:p>
    <w:p w:rsidR="00D45FB2" w:rsidRDefault="00D45FB2" w:rsidP="00031357">
      <w:pPr>
        <w:pStyle w:val="ListParagraph"/>
        <w:spacing w:line="276" w:lineRule="auto"/>
        <w:ind w:left="180" w:hanging="360"/>
        <w:jc w:val="both"/>
        <w:rPr>
          <w:rFonts w:ascii="Candara" w:hAnsi="Candara" w:cs="Microsoft Sans Serif"/>
        </w:rPr>
      </w:pPr>
    </w:p>
    <w:p w:rsidR="00031357" w:rsidRDefault="00031357" w:rsidP="00031357">
      <w:pPr>
        <w:pStyle w:val="ListParagraph"/>
        <w:spacing w:line="276" w:lineRule="auto"/>
        <w:ind w:left="180" w:hanging="360"/>
        <w:jc w:val="both"/>
        <w:rPr>
          <w:rFonts w:ascii="Candara" w:hAnsi="Candara" w:cs="Microsoft Sans Serif"/>
        </w:rPr>
      </w:pPr>
    </w:p>
    <w:p w:rsidR="00031357" w:rsidRDefault="00031357" w:rsidP="00031357">
      <w:pPr>
        <w:pStyle w:val="ListParagraph"/>
        <w:spacing w:line="276" w:lineRule="auto"/>
        <w:ind w:left="180" w:hanging="360"/>
        <w:jc w:val="both"/>
        <w:rPr>
          <w:rFonts w:ascii="Candara" w:hAnsi="Candara" w:cs="Microsoft Sans Serif"/>
        </w:rPr>
      </w:pPr>
      <w:bookmarkStart w:id="1" w:name="_GoBack"/>
      <w:bookmarkEnd w:id="1"/>
    </w:p>
    <w:p w:rsidR="00A103DD" w:rsidRPr="00091248" w:rsidRDefault="00A103DD" w:rsidP="00A103DD">
      <w:pPr>
        <w:spacing w:line="276" w:lineRule="auto"/>
        <w:ind w:left="180" w:hanging="360"/>
        <w:jc w:val="both"/>
        <w:rPr>
          <w:rFonts w:ascii="Candara" w:hAnsi="Candara" w:cs="Microsoft Sans Serif"/>
          <w:sz w:val="12"/>
        </w:rPr>
      </w:pPr>
      <w:r w:rsidRPr="00091248">
        <w:rPr>
          <w:rFonts w:ascii="Candara" w:hAnsi="Candara" w:cs="Microsoft Sans Serif"/>
          <w:sz w:val="12"/>
        </w:rPr>
        <w:t xml:space="preserve">Patient Service Agreement- Hospital-Revised </w:t>
      </w:r>
      <w:r w:rsidR="00950825">
        <w:rPr>
          <w:rFonts w:ascii="Candara" w:hAnsi="Candara" w:cs="Microsoft Sans Serif"/>
          <w:sz w:val="12"/>
        </w:rPr>
        <w:t>10</w:t>
      </w:r>
      <w:r w:rsidRPr="00091248">
        <w:rPr>
          <w:rFonts w:ascii="Candara" w:hAnsi="Candara" w:cs="Microsoft Sans Serif"/>
          <w:sz w:val="12"/>
        </w:rPr>
        <w:t>-202</w:t>
      </w:r>
      <w:r w:rsidR="00E5543C">
        <w:rPr>
          <w:rFonts w:ascii="Candara" w:hAnsi="Candara" w:cs="Microsoft Sans Serif"/>
          <w:sz w:val="12"/>
        </w:rPr>
        <w:t>5</w:t>
      </w:r>
    </w:p>
    <w:p w:rsidR="00A103DD" w:rsidRPr="00091248" w:rsidRDefault="00A103DD" w:rsidP="00A103DD">
      <w:pPr>
        <w:spacing w:line="276" w:lineRule="auto"/>
        <w:jc w:val="both"/>
        <w:rPr>
          <w:rFonts w:ascii="Candara" w:hAnsi="Candara" w:cs="Microsoft Sans Serif"/>
          <w:sz w:val="12"/>
        </w:rPr>
      </w:pPr>
      <w:r w:rsidRPr="00091248">
        <w:rPr>
          <w:rFonts w:ascii="Candara" w:hAnsi="Candara"/>
          <w:noProof/>
        </w:rPr>
        <w:lastRenderedPageBreak/>
        <w:drawing>
          <wp:anchor distT="0" distB="0" distL="114300" distR="114300" simplePos="0" relativeHeight="251669504" behindDoc="0" locked="0" layoutInCell="1" allowOverlap="1" wp14:anchorId="5E65CAFF" wp14:editId="02297F25">
            <wp:simplePos x="0" y="0"/>
            <wp:positionH relativeFrom="column">
              <wp:posOffset>1905</wp:posOffset>
            </wp:positionH>
            <wp:positionV relativeFrom="paragraph">
              <wp:posOffset>4445</wp:posOffset>
            </wp:positionV>
            <wp:extent cx="683260" cy="804545"/>
            <wp:effectExtent l="0" t="0" r="2540" b="0"/>
            <wp:wrapNone/>
            <wp:docPr id="2" name="Picture 2"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03DD" w:rsidRPr="00091248" w:rsidRDefault="00A103DD" w:rsidP="00A103DD">
      <w:pPr>
        <w:spacing w:line="276" w:lineRule="auto"/>
        <w:jc w:val="both"/>
        <w:rPr>
          <w:rFonts w:ascii="Candara" w:hAnsi="Candara" w:cs="Microsoft Sans Serif"/>
          <w:sz w:val="12"/>
        </w:rPr>
      </w:pPr>
    </w:p>
    <w:p w:rsidR="00A103DD" w:rsidRPr="00091248" w:rsidRDefault="00A103DD" w:rsidP="00A103DD">
      <w:pPr>
        <w:pStyle w:val="ListParagraph"/>
        <w:tabs>
          <w:tab w:val="right" w:pos="9360"/>
        </w:tabs>
        <w:spacing w:line="276" w:lineRule="auto"/>
        <w:ind w:left="1170"/>
        <w:jc w:val="both"/>
        <w:rPr>
          <w:rFonts w:ascii="Candara" w:hAnsi="Candara" w:cs="Microsoft Sans Serif"/>
          <w:b/>
          <w:sz w:val="19"/>
          <w:szCs w:val="19"/>
        </w:rPr>
      </w:pPr>
      <w:r w:rsidRPr="00091248">
        <w:rPr>
          <w:rFonts w:ascii="Candara" w:hAnsi="Candara" w:cs="Microsoft Sans Serif"/>
          <w:b/>
          <w:sz w:val="19"/>
          <w:szCs w:val="19"/>
        </w:rPr>
        <w:t xml:space="preserve">BOONE COUNTY HEALTH CENTER </w:t>
      </w:r>
      <w:r>
        <w:rPr>
          <w:rFonts w:ascii="Candara" w:hAnsi="Candara" w:cs="Microsoft Sans Serif"/>
          <w:b/>
          <w:sz w:val="19"/>
          <w:szCs w:val="19"/>
        </w:rPr>
        <w:t>–</w:t>
      </w:r>
      <w:r w:rsidRPr="00091248">
        <w:rPr>
          <w:rFonts w:ascii="Candara" w:hAnsi="Candara" w:cs="Microsoft Sans Serif"/>
          <w:b/>
          <w:sz w:val="19"/>
          <w:szCs w:val="19"/>
        </w:rPr>
        <w:t xml:space="preserve"> HOSPITAL</w:t>
      </w:r>
      <w:r>
        <w:rPr>
          <w:rFonts w:ascii="Candara" w:hAnsi="Candara" w:cs="Microsoft Sans Serif"/>
          <w:b/>
          <w:sz w:val="19"/>
          <w:szCs w:val="19"/>
        </w:rPr>
        <w:tab/>
        <w:t>Patient Name: ____________________________</w:t>
      </w:r>
    </w:p>
    <w:p w:rsidR="00A103DD" w:rsidRPr="00091248" w:rsidRDefault="00A103DD" w:rsidP="00A103DD">
      <w:pPr>
        <w:pStyle w:val="ListParagraph"/>
        <w:tabs>
          <w:tab w:val="right" w:pos="9360"/>
        </w:tabs>
        <w:spacing w:line="276" w:lineRule="auto"/>
        <w:ind w:left="1170"/>
        <w:jc w:val="both"/>
        <w:rPr>
          <w:rFonts w:ascii="Candara" w:hAnsi="Candara" w:cs="Microsoft Sans Serif"/>
          <w:b/>
          <w:sz w:val="19"/>
          <w:szCs w:val="19"/>
        </w:rPr>
      </w:pPr>
      <w:r w:rsidRPr="00091248">
        <w:rPr>
          <w:rFonts w:ascii="Candara" w:hAnsi="Candara" w:cs="Microsoft Sans Serif"/>
          <w:b/>
          <w:sz w:val="19"/>
          <w:szCs w:val="19"/>
        </w:rPr>
        <w:t>PATIENT SERVICE AGREEMENT</w:t>
      </w:r>
      <w:r>
        <w:rPr>
          <w:rFonts w:ascii="Candara" w:hAnsi="Candara" w:cs="Microsoft Sans Serif"/>
          <w:b/>
          <w:sz w:val="19"/>
          <w:szCs w:val="19"/>
        </w:rPr>
        <w:tab/>
        <w:t>DOB: __________ MR#: __________ FIN#: __________</w:t>
      </w:r>
    </w:p>
    <w:p w:rsidR="00031357" w:rsidRDefault="00031357" w:rsidP="00031357">
      <w:pPr>
        <w:pStyle w:val="ListParagraph"/>
        <w:spacing w:line="276" w:lineRule="auto"/>
        <w:ind w:left="180" w:hanging="360"/>
        <w:jc w:val="both"/>
        <w:rPr>
          <w:rFonts w:ascii="Candara" w:hAnsi="Candara" w:cs="Microsoft Sans Serif"/>
        </w:rPr>
      </w:pPr>
    </w:p>
    <w:p w:rsidR="00A103DD" w:rsidRDefault="00A103DD" w:rsidP="00031357">
      <w:pPr>
        <w:pStyle w:val="ListParagraph"/>
        <w:spacing w:line="276" w:lineRule="auto"/>
        <w:ind w:left="180" w:hanging="360"/>
        <w:jc w:val="both"/>
        <w:rPr>
          <w:rFonts w:ascii="Candara" w:hAnsi="Candara" w:cs="Microsoft Sans Serif"/>
        </w:rPr>
      </w:pPr>
    </w:p>
    <w:p w:rsidR="00D45FB2" w:rsidRPr="00091248" w:rsidRDefault="00D45FB2"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u w:val="single"/>
        </w:rPr>
        <w:t>NOTICE OF PRIVACY PRACTICES</w:t>
      </w:r>
      <w:r w:rsidRPr="00091248">
        <w:rPr>
          <w:rFonts w:ascii="Candara" w:hAnsi="Candara" w:cs="Microsoft Sans Serif"/>
        </w:rPr>
        <w:t xml:space="preserve">: </w:t>
      </w:r>
      <w:r w:rsidRPr="00091248">
        <w:rPr>
          <w:rFonts w:ascii="Candara" w:hAnsi="Candara" w:cs="Microsoft Sans Serif"/>
          <w:sz w:val="19"/>
          <w:szCs w:val="19"/>
        </w:rPr>
        <w:t xml:space="preserve"> </w:t>
      </w:r>
      <w:r w:rsidR="00C40C80" w:rsidRPr="00091248">
        <w:rPr>
          <w:rFonts w:ascii="Candara" w:hAnsi="Candara" w:cs="Microsoft Sans Serif"/>
          <w:sz w:val="19"/>
          <w:szCs w:val="19"/>
        </w:rPr>
        <w:t xml:space="preserve">It is agreed that communications and records pertaining to the patients care and stay in BCHC will be held confidential as required by law.  The undersigned acknowledges receipt of a separate “Notice of Privacy Practices” that explains the patient’s rights in detail and how BCHC may use and disclose the patient’s protected health information. </w:t>
      </w:r>
    </w:p>
    <w:p w:rsidR="00C40C80" w:rsidRPr="00091248" w:rsidRDefault="00613CED" w:rsidP="00031357">
      <w:pPr>
        <w:ind w:left="180" w:hanging="360"/>
        <w:jc w:val="both"/>
        <w:rPr>
          <w:rFonts w:ascii="Candara" w:hAnsi="Candara" w:cs="Microsoft Sans Serif"/>
          <w:sz w:val="19"/>
          <w:szCs w:val="19"/>
        </w:rPr>
      </w:pPr>
      <w:r w:rsidRPr="00091248">
        <w:rPr>
          <w:rFonts w:ascii="Candara" w:hAnsi="Candara" w:cs="Microsoft Sans Serif"/>
          <w:sz w:val="19"/>
          <w:szCs w:val="19"/>
        </w:rPr>
        <w:t xml:space="preserve">    </w:t>
      </w:r>
    </w:p>
    <w:p w:rsidR="002D7FE5" w:rsidRPr="00091248" w:rsidRDefault="002D7FE5"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u w:val="single"/>
        </w:rPr>
        <w:t>ASSIGNMENT OF BENEFITS</w:t>
      </w:r>
      <w:r w:rsidRPr="00091248">
        <w:rPr>
          <w:rFonts w:ascii="Candara" w:hAnsi="Candara" w:cs="Microsoft Sans Serif"/>
        </w:rPr>
        <w:t xml:space="preserve">: </w:t>
      </w:r>
      <w:r w:rsidRPr="00091248">
        <w:rPr>
          <w:rFonts w:ascii="Candara" w:hAnsi="Candara" w:cs="Microsoft Sans Serif"/>
          <w:sz w:val="19"/>
          <w:szCs w:val="19"/>
        </w:rPr>
        <w:t xml:space="preserve"> I hereby assign to BCHC, for services provided by BCHC and</w:t>
      </w:r>
      <w:r w:rsidR="00CD6BC2" w:rsidRPr="00091248">
        <w:rPr>
          <w:rFonts w:ascii="Candara" w:hAnsi="Candara" w:cs="Microsoft Sans Serif"/>
          <w:sz w:val="19"/>
          <w:szCs w:val="19"/>
        </w:rPr>
        <w:t xml:space="preserve"> its employee</w:t>
      </w:r>
      <w:r w:rsidR="008847BF" w:rsidRPr="00091248">
        <w:rPr>
          <w:rFonts w:ascii="Candara" w:hAnsi="Candara" w:cs="Microsoft Sans Serif"/>
          <w:sz w:val="19"/>
          <w:szCs w:val="19"/>
        </w:rPr>
        <w:t>s</w:t>
      </w:r>
      <w:r w:rsidRPr="00091248">
        <w:rPr>
          <w:rFonts w:ascii="Candara" w:hAnsi="Candara" w:cs="Microsoft Sans Serif"/>
          <w:sz w:val="19"/>
          <w:szCs w:val="19"/>
        </w:rPr>
        <w:t xml:space="preserve"> or others working under contract or arrangement with BCHC, all coverage or other benefits available under any government program, any insurance policy or plan, and any other benefit program, and I direct that all benefits be paid directly to BCHC.  I further assign to and direct payment to all physicians providing services to me at BCHC and billing separately for their services, all coverage and benefits available for the services of such physicians and their employees.  I agree that the hospital and the physician may directly receive benefit payments and discharge the insurer or benefit program to the extent of such payments.  Any credit balance resulting from benefit payment or other sources may be applied to any other account owed by me or the undersigned.  The benefits assigned include, but are not limited to, all benefits for all medical and hospitalization insurance, accident insurance, disability or loss-of-time insurance, Medicare, Medicaid, and CHAMPUS, benefits payable to alternative delivery systems such as HMOs and PPOs or arising from worker’s compensation or occupation disease claims; and proceeds to which I am, or my estate is, entitled because of any judgment, settlement, or other claim or cause of action for damages against any perso</w:t>
      </w:r>
      <w:r w:rsidR="00CD6BC2" w:rsidRPr="00091248">
        <w:rPr>
          <w:rFonts w:ascii="Candara" w:hAnsi="Candara" w:cs="Microsoft Sans Serif"/>
          <w:sz w:val="19"/>
          <w:szCs w:val="19"/>
        </w:rPr>
        <w:t>n or organization if I was or am</w:t>
      </w:r>
      <w:r w:rsidRPr="00091248">
        <w:rPr>
          <w:rFonts w:ascii="Candara" w:hAnsi="Candara" w:cs="Microsoft Sans Serif"/>
          <w:sz w:val="19"/>
          <w:szCs w:val="19"/>
        </w:rPr>
        <w:t xml:space="preserve"> injured.  This assignment may not be revoked as to services provided during this hospitalization or course of diagnosis and treatment.</w:t>
      </w:r>
    </w:p>
    <w:p w:rsidR="00AD7F1A" w:rsidRPr="00091248" w:rsidRDefault="00AD7F1A" w:rsidP="00031357">
      <w:pPr>
        <w:pStyle w:val="ListParagraph"/>
        <w:spacing w:line="276" w:lineRule="auto"/>
        <w:ind w:left="180" w:hanging="360"/>
        <w:jc w:val="both"/>
        <w:rPr>
          <w:rFonts w:ascii="Candara" w:hAnsi="Candara" w:cs="Microsoft Sans Serif"/>
        </w:rPr>
      </w:pPr>
    </w:p>
    <w:p w:rsidR="00613CED" w:rsidRPr="00091248" w:rsidRDefault="00613CED"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u w:val="single"/>
        </w:rPr>
        <w:t>PAYMENT AGREEMENT</w:t>
      </w:r>
      <w:r w:rsidRPr="00091248">
        <w:rPr>
          <w:rFonts w:ascii="Candara" w:hAnsi="Candara" w:cs="Microsoft Sans Serif"/>
        </w:rPr>
        <w:t xml:space="preserve">:  </w:t>
      </w:r>
      <w:r w:rsidRPr="00091248">
        <w:rPr>
          <w:rFonts w:ascii="Candara" w:hAnsi="Candara" w:cs="Microsoft Sans Serif"/>
          <w:sz w:val="19"/>
          <w:szCs w:val="19"/>
        </w:rPr>
        <w:t xml:space="preserve">Payment is due upon receipt.  Our policy is to collect all outstanding balances rightfully owed by patients or third party payers.  We will utilize a combination of techniques including, but not limited to, mailed statements, telephone calls, face to face meetings, and assistance from outside billing and collection agencies to collect balances owed by patients.  </w:t>
      </w:r>
      <w:r w:rsidRPr="00091248">
        <w:rPr>
          <w:rFonts w:ascii="Candara" w:hAnsi="Candara" w:cs="Microsoft Sans Serif"/>
          <w:b/>
          <w:bCs/>
          <w:sz w:val="19"/>
          <w:szCs w:val="19"/>
          <w:u w:val="single"/>
        </w:rPr>
        <w:t xml:space="preserve">All balances, regardless of insurance coverage, are ultimately your responsibility.  </w:t>
      </w:r>
      <w:r w:rsidRPr="00091248">
        <w:rPr>
          <w:rFonts w:ascii="Candara" w:hAnsi="Candara" w:cs="Microsoft Sans Serif"/>
          <w:sz w:val="19"/>
          <w:szCs w:val="19"/>
        </w:rPr>
        <w:t> Non-collateral loans are available at Cornerstone Bank.</w:t>
      </w:r>
    </w:p>
    <w:p w:rsidR="00EE69D1" w:rsidRPr="00091248" w:rsidRDefault="00EE69D1" w:rsidP="006C2CBC">
      <w:pPr>
        <w:pStyle w:val="ListParagraph"/>
        <w:rPr>
          <w:rFonts w:ascii="Candara" w:hAnsi="Candara"/>
        </w:rPr>
      </w:pPr>
    </w:p>
    <w:p w:rsidR="006C2CBC" w:rsidRPr="00091248" w:rsidRDefault="006C2CBC" w:rsidP="00031357">
      <w:pPr>
        <w:numPr>
          <w:ilvl w:val="0"/>
          <w:numId w:val="4"/>
        </w:numPr>
        <w:ind w:left="180"/>
        <w:jc w:val="both"/>
        <w:rPr>
          <w:rFonts w:ascii="Candara" w:hAnsi="Candara"/>
        </w:rPr>
      </w:pPr>
      <w:r w:rsidRPr="00091248">
        <w:rPr>
          <w:rFonts w:ascii="Candara" w:hAnsi="Candara" w:cs="Microsoft Sans Serif"/>
          <w:u w:val="single"/>
        </w:rPr>
        <w:t>FINANCIAL AGREEMENT</w:t>
      </w:r>
      <w:r w:rsidRPr="00091248">
        <w:rPr>
          <w:rFonts w:ascii="Candara" w:hAnsi="Candara" w:cs="Microsoft Sans Serif"/>
        </w:rPr>
        <w:t xml:space="preserve">:  </w:t>
      </w:r>
      <w:r w:rsidRPr="00091248">
        <w:rPr>
          <w:rFonts w:ascii="Candara" w:hAnsi="Candara" w:cs="Microsoft Sans Serif"/>
          <w:sz w:val="19"/>
          <w:szCs w:val="19"/>
        </w:rPr>
        <w:t xml:space="preserve">I agree to promptly and fully pay all charges for services and supplies provided by the hospital, physicians, and other providing services in accordance with their regular rates and terms.  I hereby personally obligate the patient, and also personally obligate myself if signing as the patient, the spouse of the patient, or the parent of a minor patient, for payment of all such charges at the regular rates to the extent not covered by insurance, and agree to pay any charges which, for any reason, are not promptly paid by insurance. I understand that it is my responsibility to obtain any prior approvals required by insurer, and to take all other steps to qualify for insurance coverage; I will determine whether my insurer requires pre-certification before I receive hospital services.  No extension or forbearance, no attempt to obtain payment from the insurance or their sources, and no delay or lack of diligence in collecting such charges shall waive or release the personal financial obligation hereunder.  I grant consent for any phone numbers listed in my file (including cell phones) to be used as needed in an effort to collect this debt. </w:t>
      </w:r>
      <w:r w:rsidR="00CD6BC2" w:rsidRPr="00091248">
        <w:rPr>
          <w:rStyle w:val="Emphasis"/>
          <w:rFonts w:ascii="Candara" w:hAnsi="Candara" w:cs="Microsoft Sans Serif"/>
          <w:i w:val="0"/>
          <w:sz w:val="19"/>
          <w:szCs w:val="19"/>
        </w:rPr>
        <w:t>By providing my</w:t>
      </w:r>
      <w:r w:rsidRPr="00091248">
        <w:rPr>
          <w:rStyle w:val="Emphasis"/>
          <w:rFonts w:ascii="Candara" w:hAnsi="Candara" w:cs="Microsoft Sans Serif"/>
          <w:i w:val="0"/>
          <w:sz w:val="19"/>
          <w:szCs w:val="19"/>
        </w:rPr>
        <w:t xml:space="preserve"> phone number(s) to </w:t>
      </w:r>
      <w:r w:rsidR="00613CED" w:rsidRPr="00091248">
        <w:rPr>
          <w:rStyle w:val="Strong"/>
          <w:rFonts w:ascii="Candara" w:hAnsi="Candara" w:cs="Microsoft Sans Serif"/>
          <w:i/>
          <w:iCs/>
          <w:sz w:val="19"/>
          <w:szCs w:val="19"/>
        </w:rPr>
        <w:t xml:space="preserve">BCHC </w:t>
      </w:r>
      <w:r w:rsidRPr="00091248">
        <w:rPr>
          <w:rStyle w:val="Emphasis"/>
          <w:rFonts w:ascii="Candara" w:hAnsi="Candara" w:cs="Microsoft Sans Serif"/>
          <w:i w:val="0"/>
          <w:sz w:val="19"/>
          <w:szCs w:val="19"/>
        </w:rPr>
        <w:t>at any time durin</w:t>
      </w:r>
      <w:r w:rsidR="00CD6BC2" w:rsidRPr="00091248">
        <w:rPr>
          <w:rStyle w:val="Emphasis"/>
          <w:rFonts w:ascii="Candara" w:hAnsi="Candara" w:cs="Microsoft Sans Serif"/>
          <w:i w:val="0"/>
          <w:sz w:val="19"/>
          <w:szCs w:val="19"/>
        </w:rPr>
        <w:t>g our business relationship, I</w:t>
      </w:r>
      <w:r w:rsidRPr="00091248">
        <w:rPr>
          <w:rStyle w:val="Emphasis"/>
          <w:rFonts w:ascii="Candara" w:hAnsi="Candara" w:cs="Microsoft Sans Serif"/>
          <w:i w:val="0"/>
          <w:sz w:val="19"/>
          <w:szCs w:val="19"/>
        </w:rPr>
        <w:t xml:space="preserve"> agree that </w:t>
      </w:r>
      <w:r w:rsidRPr="00091248">
        <w:rPr>
          <w:rStyle w:val="Strong"/>
          <w:rFonts w:ascii="Candara" w:hAnsi="Candara" w:cs="Microsoft Sans Serif"/>
          <w:i/>
          <w:iCs/>
          <w:sz w:val="19"/>
          <w:szCs w:val="19"/>
        </w:rPr>
        <w:t>BCHC</w:t>
      </w:r>
      <w:r w:rsidR="00613CED" w:rsidRPr="00091248">
        <w:rPr>
          <w:rStyle w:val="Strong"/>
          <w:rFonts w:ascii="Candara" w:hAnsi="Candara" w:cs="Microsoft Sans Serif"/>
          <w:i/>
          <w:iCs/>
          <w:sz w:val="19"/>
          <w:szCs w:val="19"/>
        </w:rPr>
        <w:t>,</w:t>
      </w:r>
      <w:r w:rsidRPr="00091248">
        <w:rPr>
          <w:rStyle w:val="Emphasis"/>
          <w:rFonts w:ascii="Candara" w:hAnsi="Candara" w:cs="Microsoft Sans Serif"/>
          <w:i w:val="0"/>
          <w:sz w:val="19"/>
          <w:szCs w:val="19"/>
        </w:rPr>
        <w:t xml:space="preserve"> its affiliates and agents, ha</w:t>
      </w:r>
      <w:r w:rsidR="008847BF" w:rsidRPr="00091248">
        <w:rPr>
          <w:rStyle w:val="Emphasis"/>
          <w:rFonts w:ascii="Candara" w:hAnsi="Candara" w:cs="Microsoft Sans Serif"/>
          <w:i w:val="0"/>
          <w:sz w:val="19"/>
          <w:szCs w:val="19"/>
        </w:rPr>
        <w:t>ve</w:t>
      </w:r>
      <w:r w:rsidRPr="00091248">
        <w:rPr>
          <w:rStyle w:val="Emphasis"/>
          <w:rFonts w:ascii="Candara" w:hAnsi="Candara" w:cs="Microsoft Sans Serif"/>
          <w:i w:val="0"/>
          <w:sz w:val="19"/>
          <w:szCs w:val="19"/>
        </w:rPr>
        <w:t xml:space="preserve"> Expresse</w:t>
      </w:r>
      <w:r w:rsidR="00CD6BC2" w:rsidRPr="00091248">
        <w:rPr>
          <w:rStyle w:val="Emphasis"/>
          <w:rFonts w:ascii="Candara" w:hAnsi="Candara" w:cs="Microsoft Sans Serif"/>
          <w:i w:val="0"/>
          <w:sz w:val="19"/>
          <w:szCs w:val="19"/>
        </w:rPr>
        <w:t>d Written Consent to contact me</w:t>
      </w:r>
      <w:r w:rsidRPr="00091248">
        <w:rPr>
          <w:rStyle w:val="Emphasis"/>
          <w:rFonts w:ascii="Candara" w:hAnsi="Candara" w:cs="Microsoft Sans Serif"/>
          <w:i w:val="0"/>
          <w:sz w:val="19"/>
          <w:szCs w:val="19"/>
        </w:rPr>
        <w:t xml:space="preserve"> at these numbers f</w:t>
      </w:r>
      <w:r w:rsidR="00CD6BC2" w:rsidRPr="00091248">
        <w:rPr>
          <w:rStyle w:val="Emphasis"/>
          <w:rFonts w:ascii="Candara" w:hAnsi="Candara" w:cs="Microsoft Sans Serif"/>
          <w:i w:val="0"/>
          <w:sz w:val="19"/>
          <w:szCs w:val="19"/>
        </w:rPr>
        <w:t>or account related reasons.  I</w:t>
      </w:r>
      <w:r w:rsidRPr="00091248">
        <w:rPr>
          <w:rStyle w:val="Emphasis"/>
          <w:rFonts w:ascii="Candara" w:hAnsi="Candara" w:cs="Microsoft Sans Serif"/>
          <w:i w:val="0"/>
          <w:sz w:val="19"/>
          <w:szCs w:val="19"/>
        </w:rPr>
        <w:t xml:space="preserve"> also agree to being contacted via text messages, automatic dialer calls, via live operator an</w:t>
      </w:r>
      <w:r w:rsidR="00CD6BC2" w:rsidRPr="00091248">
        <w:rPr>
          <w:rStyle w:val="Emphasis"/>
          <w:rFonts w:ascii="Candara" w:hAnsi="Candara" w:cs="Microsoft Sans Serif"/>
          <w:i w:val="0"/>
          <w:sz w:val="19"/>
          <w:szCs w:val="19"/>
        </w:rPr>
        <w:t>d/or pre-recorded messages.  I</w:t>
      </w:r>
      <w:r w:rsidRPr="00091248">
        <w:rPr>
          <w:rStyle w:val="Emphasis"/>
          <w:rFonts w:ascii="Candara" w:hAnsi="Candara" w:cs="Microsoft Sans Serif"/>
          <w:i w:val="0"/>
          <w:sz w:val="19"/>
          <w:szCs w:val="19"/>
        </w:rPr>
        <w:t xml:space="preserve"> agree to be contacted by any or all of these channels whethe</w:t>
      </w:r>
      <w:r w:rsidR="00CD6BC2" w:rsidRPr="00091248">
        <w:rPr>
          <w:rStyle w:val="Emphasis"/>
          <w:rFonts w:ascii="Candara" w:hAnsi="Candara" w:cs="Microsoft Sans Serif"/>
          <w:i w:val="0"/>
          <w:sz w:val="19"/>
          <w:szCs w:val="19"/>
        </w:rPr>
        <w:t>r or not the phone number(s) I</w:t>
      </w:r>
      <w:r w:rsidRPr="00091248">
        <w:rPr>
          <w:rStyle w:val="Emphasis"/>
          <w:rFonts w:ascii="Candara" w:hAnsi="Candara" w:cs="Microsoft Sans Serif"/>
          <w:i w:val="0"/>
          <w:sz w:val="19"/>
          <w:szCs w:val="19"/>
        </w:rPr>
        <w:t xml:space="preserve"> provide is a home phone, work phone, message phone, or any type of mobile/w</w:t>
      </w:r>
      <w:r w:rsidR="00CD6BC2" w:rsidRPr="00091248">
        <w:rPr>
          <w:rStyle w:val="Emphasis"/>
          <w:rFonts w:ascii="Candara" w:hAnsi="Candara" w:cs="Microsoft Sans Serif"/>
          <w:i w:val="0"/>
          <w:sz w:val="19"/>
          <w:szCs w:val="19"/>
        </w:rPr>
        <w:t>ireless phone or device.  If I</w:t>
      </w:r>
      <w:r w:rsidRPr="00091248">
        <w:rPr>
          <w:rStyle w:val="Emphasis"/>
          <w:rFonts w:ascii="Candara" w:hAnsi="Candara" w:cs="Microsoft Sans Serif"/>
          <w:i w:val="0"/>
          <w:sz w:val="19"/>
          <w:szCs w:val="19"/>
        </w:rPr>
        <w:t xml:space="preserve"> choose </w:t>
      </w:r>
      <w:r w:rsidR="00CD6BC2" w:rsidRPr="00091248">
        <w:rPr>
          <w:rStyle w:val="Emphasis"/>
          <w:rFonts w:ascii="Candara" w:hAnsi="Candara" w:cs="Microsoft Sans Serif"/>
          <w:i w:val="0"/>
          <w:sz w:val="19"/>
          <w:szCs w:val="19"/>
        </w:rPr>
        <w:t>to provide an email address, I</w:t>
      </w:r>
      <w:r w:rsidRPr="00091248">
        <w:rPr>
          <w:rStyle w:val="Emphasis"/>
          <w:rFonts w:ascii="Candara" w:hAnsi="Candara" w:cs="Microsoft Sans Serif"/>
          <w:i w:val="0"/>
          <w:sz w:val="19"/>
          <w:szCs w:val="19"/>
        </w:rPr>
        <w:t xml:space="preserve"> also agree to receive emails for account related reasons.</w:t>
      </w:r>
      <w:r w:rsidR="00A70DD1" w:rsidRPr="00091248">
        <w:rPr>
          <w:rStyle w:val="Emphasis"/>
          <w:rFonts w:ascii="Candara" w:hAnsi="Candara" w:cs="Microsoft Sans Serif"/>
          <w:i w:val="0"/>
          <w:sz w:val="19"/>
          <w:szCs w:val="19"/>
        </w:rPr>
        <w:t xml:space="preserve"> </w:t>
      </w:r>
    </w:p>
    <w:p w:rsidR="006C2CBC" w:rsidRPr="00EE69D1" w:rsidRDefault="006C2CBC" w:rsidP="00031357">
      <w:pPr>
        <w:pStyle w:val="ListParagraph"/>
        <w:spacing w:line="276" w:lineRule="auto"/>
        <w:ind w:left="180" w:hanging="360"/>
        <w:jc w:val="both"/>
        <w:rPr>
          <w:rFonts w:ascii="Candara" w:hAnsi="Candara" w:cs="Microsoft Sans Serif"/>
          <w:sz w:val="16"/>
          <w:szCs w:val="16"/>
        </w:rPr>
      </w:pPr>
    </w:p>
    <w:p w:rsidR="00A103DD" w:rsidRDefault="00E96794" w:rsidP="00A103DD">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sz w:val="19"/>
          <w:szCs w:val="19"/>
          <w:u w:val="single"/>
        </w:rPr>
        <w:t>TELEPHONE AND E-MAIL COMMUNICATIONS</w:t>
      </w:r>
      <w:r w:rsidRPr="00091248">
        <w:rPr>
          <w:rFonts w:ascii="Candara" w:hAnsi="Candara" w:cs="Microsoft Sans Serif"/>
          <w:sz w:val="19"/>
          <w:szCs w:val="19"/>
        </w:rPr>
        <w:t>: I consent to BCHC and its agents and independent contractors using any telephone numbers (including cell phone/wireless numbers) and email addresses I provide to BCHC for appointment, billing, debt collection and other purposes related to my care. This includes automated calls, pre-recorded/artificial voice messages, and all other calls, text messages, and emails. If I discontinue use of any phone number provided, I shall promptly notify BCHC and hereby indemnify BCHC and its agents and independent contractors from any expenses or other loss arising from any failure to notify. I understand that text messages and unencrypted emails that I send and receive from BCHC may flow through networks that are not secure and may be at risk of exposure (for example, the message could be intercepted and viewed by an unauthorized third party). I understand these risks and give permission to BCHC to communicate with me via text message and unencrypted email.</w:t>
      </w:r>
    </w:p>
    <w:p w:rsidR="00A103DD" w:rsidRPr="00A103DD" w:rsidRDefault="00A103DD" w:rsidP="00A103DD">
      <w:pPr>
        <w:pStyle w:val="ListParagraph"/>
        <w:spacing w:line="276" w:lineRule="auto"/>
        <w:ind w:left="180"/>
        <w:jc w:val="both"/>
        <w:rPr>
          <w:rFonts w:ascii="Candara" w:hAnsi="Candara" w:cs="Microsoft Sans Serif"/>
          <w:sz w:val="19"/>
          <w:szCs w:val="19"/>
        </w:rPr>
      </w:pPr>
      <w:r w:rsidRPr="00A103DD">
        <w:rPr>
          <w:rFonts w:ascii="Candara" w:hAnsi="Candara" w:cs="Microsoft Sans Serif"/>
          <w:sz w:val="12"/>
        </w:rPr>
        <w:t xml:space="preserve">Patient Service Agreement- Hospital-Revised </w:t>
      </w:r>
      <w:r w:rsidR="00950825">
        <w:rPr>
          <w:rFonts w:ascii="Candara" w:hAnsi="Candara" w:cs="Microsoft Sans Serif"/>
          <w:sz w:val="12"/>
        </w:rPr>
        <w:t>10</w:t>
      </w:r>
      <w:r w:rsidRPr="00A103DD">
        <w:rPr>
          <w:rFonts w:ascii="Candara" w:hAnsi="Candara" w:cs="Microsoft Sans Serif"/>
          <w:sz w:val="12"/>
        </w:rPr>
        <w:t>-202</w:t>
      </w:r>
      <w:r w:rsidR="00E5543C">
        <w:rPr>
          <w:rFonts w:ascii="Candara" w:hAnsi="Candara" w:cs="Microsoft Sans Serif"/>
          <w:sz w:val="12"/>
        </w:rPr>
        <w:t>5</w:t>
      </w:r>
    </w:p>
    <w:p w:rsidR="00A103DD" w:rsidRPr="00A103DD" w:rsidRDefault="00A103DD" w:rsidP="00E5543C">
      <w:pPr>
        <w:pStyle w:val="ListParagraph"/>
        <w:spacing w:line="276" w:lineRule="auto"/>
        <w:jc w:val="both"/>
        <w:rPr>
          <w:rFonts w:ascii="Candara" w:hAnsi="Candara" w:cs="Microsoft Sans Serif"/>
          <w:sz w:val="12"/>
        </w:rPr>
      </w:pPr>
      <w:r w:rsidRPr="00091248">
        <w:rPr>
          <w:noProof/>
        </w:rPr>
        <w:drawing>
          <wp:anchor distT="0" distB="0" distL="114300" distR="114300" simplePos="0" relativeHeight="251671552" behindDoc="1" locked="0" layoutInCell="1" allowOverlap="1" wp14:anchorId="7BB783DA" wp14:editId="4A4A44DF">
            <wp:simplePos x="0" y="0"/>
            <wp:positionH relativeFrom="column">
              <wp:posOffset>-12369</wp:posOffset>
            </wp:positionH>
            <wp:positionV relativeFrom="paragraph">
              <wp:posOffset>5715</wp:posOffset>
            </wp:positionV>
            <wp:extent cx="683260" cy="804545"/>
            <wp:effectExtent l="0" t="0" r="2540" b="0"/>
            <wp:wrapNone/>
            <wp:docPr id="5" name="Picture 5" descr="BooneCounty 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neCounty Logo-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03DD" w:rsidRPr="00A103DD" w:rsidRDefault="00A103DD" w:rsidP="00E5543C">
      <w:pPr>
        <w:pStyle w:val="ListParagraph"/>
        <w:spacing w:line="276" w:lineRule="auto"/>
        <w:jc w:val="both"/>
        <w:rPr>
          <w:rFonts w:ascii="Candara" w:hAnsi="Candara" w:cs="Microsoft Sans Serif"/>
          <w:sz w:val="12"/>
        </w:rPr>
      </w:pPr>
    </w:p>
    <w:p w:rsidR="00E5543C" w:rsidRPr="00091248" w:rsidRDefault="00E5543C" w:rsidP="00E5543C">
      <w:pPr>
        <w:pStyle w:val="ListParagraph"/>
        <w:tabs>
          <w:tab w:val="right" w:pos="9360"/>
        </w:tabs>
        <w:spacing w:line="276" w:lineRule="auto"/>
        <w:ind w:left="1170"/>
        <w:jc w:val="both"/>
        <w:rPr>
          <w:rFonts w:ascii="Candara" w:hAnsi="Candara" w:cs="Microsoft Sans Serif"/>
          <w:b/>
          <w:sz w:val="19"/>
          <w:szCs w:val="19"/>
        </w:rPr>
      </w:pPr>
      <w:r w:rsidRPr="00091248">
        <w:rPr>
          <w:rFonts w:ascii="Candara" w:hAnsi="Candara" w:cs="Microsoft Sans Serif"/>
          <w:b/>
          <w:sz w:val="19"/>
          <w:szCs w:val="19"/>
        </w:rPr>
        <w:lastRenderedPageBreak/>
        <w:t xml:space="preserve">BOONE COUNTY HEALTH CENTER </w:t>
      </w:r>
      <w:r>
        <w:rPr>
          <w:rFonts w:ascii="Candara" w:hAnsi="Candara" w:cs="Microsoft Sans Serif"/>
          <w:b/>
          <w:sz w:val="19"/>
          <w:szCs w:val="19"/>
        </w:rPr>
        <w:t>–</w:t>
      </w:r>
      <w:r w:rsidRPr="00091248">
        <w:rPr>
          <w:rFonts w:ascii="Candara" w:hAnsi="Candara" w:cs="Microsoft Sans Serif"/>
          <w:b/>
          <w:sz w:val="19"/>
          <w:szCs w:val="19"/>
        </w:rPr>
        <w:t xml:space="preserve"> HOSPITAL</w:t>
      </w:r>
      <w:r>
        <w:rPr>
          <w:rFonts w:ascii="Candara" w:hAnsi="Candara" w:cs="Microsoft Sans Serif"/>
          <w:b/>
          <w:sz w:val="19"/>
          <w:szCs w:val="19"/>
        </w:rPr>
        <w:tab/>
        <w:t>Patient Name: ____________________________</w:t>
      </w:r>
    </w:p>
    <w:p w:rsidR="00E5543C" w:rsidRPr="00091248" w:rsidRDefault="00E5543C" w:rsidP="00E5543C">
      <w:pPr>
        <w:pStyle w:val="ListParagraph"/>
        <w:tabs>
          <w:tab w:val="right" w:pos="9360"/>
        </w:tabs>
        <w:spacing w:line="276" w:lineRule="auto"/>
        <w:ind w:left="1170"/>
        <w:jc w:val="both"/>
        <w:rPr>
          <w:rFonts w:ascii="Candara" w:hAnsi="Candara" w:cs="Microsoft Sans Serif"/>
          <w:b/>
          <w:sz w:val="19"/>
          <w:szCs w:val="19"/>
        </w:rPr>
      </w:pPr>
      <w:r w:rsidRPr="00091248">
        <w:rPr>
          <w:rFonts w:ascii="Candara" w:hAnsi="Candara" w:cs="Microsoft Sans Serif"/>
          <w:b/>
          <w:sz w:val="19"/>
          <w:szCs w:val="19"/>
        </w:rPr>
        <w:t>PATIENT SERVICE AGREEMENT</w:t>
      </w:r>
      <w:r>
        <w:rPr>
          <w:rFonts w:ascii="Candara" w:hAnsi="Candara" w:cs="Microsoft Sans Serif"/>
          <w:b/>
          <w:sz w:val="19"/>
          <w:szCs w:val="19"/>
        </w:rPr>
        <w:tab/>
        <w:t>DOB: __________ MR#: __________ FIN#: __________</w:t>
      </w:r>
    </w:p>
    <w:p w:rsidR="008441EE" w:rsidRDefault="008441EE" w:rsidP="008441EE">
      <w:pPr>
        <w:tabs>
          <w:tab w:val="right" w:pos="9360"/>
        </w:tabs>
        <w:spacing w:line="276" w:lineRule="auto"/>
        <w:jc w:val="both"/>
        <w:rPr>
          <w:rFonts w:ascii="Candara" w:hAnsi="Candara" w:cs="Microsoft Sans Serif"/>
          <w:b/>
          <w:sz w:val="19"/>
          <w:szCs w:val="19"/>
        </w:rPr>
      </w:pPr>
    </w:p>
    <w:p w:rsidR="00E5543C" w:rsidRPr="00E5543C" w:rsidRDefault="00E5543C" w:rsidP="00E5543C">
      <w:pPr>
        <w:spacing w:line="276" w:lineRule="auto"/>
        <w:jc w:val="both"/>
        <w:rPr>
          <w:rFonts w:ascii="Candara" w:hAnsi="Candara" w:cs="Microsoft Sans Serif"/>
          <w:sz w:val="19"/>
          <w:szCs w:val="19"/>
        </w:rPr>
      </w:pPr>
    </w:p>
    <w:p w:rsidR="006C2CBC" w:rsidRPr="00091248" w:rsidRDefault="006C2CBC" w:rsidP="00031357">
      <w:pPr>
        <w:pStyle w:val="ListParagraph"/>
        <w:numPr>
          <w:ilvl w:val="0"/>
          <w:numId w:val="4"/>
        </w:numPr>
        <w:spacing w:line="276" w:lineRule="auto"/>
        <w:ind w:left="180"/>
        <w:jc w:val="both"/>
        <w:rPr>
          <w:rFonts w:ascii="Candara" w:hAnsi="Candara" w:cs="Microsoft Sans Serif"/>
          <w:sz w:val="19"/>
          <w:szCs w:val="19"/>
        </w:rPr>
      </w:pPr>
      <w:r w:rsidRPr="00091248">
        <w:rPr>
          <w:rFonts w:ascii="Candara" w:hAnsi="Candara" w:cs="Microsoft Sans Serif"/>
          <w:b/>
          <w:u w:val="single"/>
        </w:rPr>
        <w:t>MEDICARE PATIENTS ONLY</w:t>
      </w:r>
      <w:r w:rsidRPr="00091248">
        <w:rPr>
          <w:rFonts w:ascii="Candara" w:hAnsi="Candara" w:cs="Microsoft Sans Serif"/>
        </w:rPr>
        <w:t xml:space="preserve">-ASSIGNMENT AND CERTIFICATION: </w:t>
      </w:r>
      <w:r w:rsidRPr="00091248">
        <w:rPr>
          <w:rFonts w:ascii="Candara" w:hAnsi="Candara" w:cs="Microsoft Sans Serif"/>
          <w:sz w:val="19"/>
          <w:szCs w:val="19"/>
        </w:rPr>
        <w:t xml:space="preserve"> I request payment of authorize</w:t>
      </w:r>
      <w:r w:rsidR="00CD6BC2" w:rsidRPr="00091248">
        <w:rPr>
          <w:rFonts w:ascii="Candara" w:hAnsi="Candara" w:cs="Microsoft Sans Serif"/>
          <w:sz w:val="19"/>
          <w:szCs w:val="19"/>
        </w:rPr>
        <w:t>d</w:t>
      </w:r>
      <w:r w:rsidRPr="00091248">
        <w:rPr>
          <w:rFonts w:ascii="Candara" w:hAnsi="Candara" w:cs="Microsoft Sans Serif"/>
          <w:sz w:val="19"/>
          <w:szCs w:val="19"/>
        </w:rPr>
        <w:t xml:space="preserve"> Medicare benefits on my behalf for any services furnished me by or in BCHC and assign payment to BCHC. I authorize any holder of medical or other information about me to release to Medicare and its agents any information needed to determine these benefits for related services.  I certify that information I have provided to BCHC is true, accurate and complete.</w:t>
      </w:r>
    </w:p>
    <w:p w:rsidR="006C2CBC" w:rsidRPr="00EE69D1" w:rsidRDefault="006C2CBC" w:rsidP="00031357">
      <w:pPr>
        <w:ind w:left="180" w:hanging="360"/>
        <w:jc w:val="both"/>
        <w:rPr>
          <w:rFonts w:ascii="Candara" w:hAnsi="Candara" w:cs="Microsoft Sans Serif"/>
          <w:sz w:val="16"/>
          <w:szCs w:val="16"/>
        </w:rPr>
      </w:pPr>
    </w:p>
    <w:p w:rsidR="006C2CBC" w:rsidRPr="00E5543C" w:rsidRDefault="006C2CBC" w:rsidP="00031357">
      <w:pPr>
        <w:pStyle w:val="ListParagraph"/>
        <w:numPr>
          <w:ilvl w:val="0"/>
          <w:numId w:val="4"/>
        </w:numPr>
        <w:spacing w:line="276" w:lineRule="auto"/>
        <w:ind w:left="180"/>
        <w:jc w:val="both"/>
        <w:rPr>
          <w:rFonts w:ascii="Candara" w:hAnsi="Candara" w:cs="Microsoft Sans Serif"/>
        </w:rPr>
      </w:pPr>
      <w:r w:rsidRPr="00091248">
        <w:rPr>
          <w:rFonts w:ascii="Candara" w:hAnsi="Candara" w:cs="Microsoft Sans Serif"/>
          <w:b/>
          <w:u w:val="single"/>
        </w:rPr>
        <w:t xml:space="preserve">MEDIGAP </w:t>
      </w:r>
      <w:r w:rsidR="002E1729" w:rsidRPr="00091248">
        <w:rPr>
          <w:rFonts w:ascii="Candara" w:hAnsi="Candara" w:cs="Microsoft Sans Serif"/>
          <w:b/>
          <w:u w:val="single"/>
        </w:rPr>
        <w:t>(Medicare Supplement Insurance) Patients Only</w:t>
      </w:r>
      <w:r w:rsidRPr="00091248">
        <w:rPr>
          <w:rFonts w:ascii="Candara" w:hAnsi="Candara" w:cs="Microsoft Sans Serif"/>
        </w:rPr>
        <w:t xml:space="preserve">:  </w:t>
      </w:r>
      <w:r w:rsidRPr="00091248">
        <w:rPr>
          <w:rFonts w:ascii="Candara" w:hAnsi="Candara" w:cs="Microsoft Sans Serif"/>
          <w:sz w:val="19"/>
          <w:szCs w:val="19"/>
        </w:rPr>
        <w:t>I authorize payment of mandated Medigap benefits to BCHC for any services furnished by it to me.  I authorize release of any medical or other information necessary to process such claims.  Until revoked, this statement applies to all occasions of service.</w:t>
      </w:r>
    </w:p>
    <w:p w:rsidR="00E5543C" w:rsidRPr="00E5543C" w:rsidRDefault="00E5543C" w:rsidP="00E5543C">
      <w:pPr>
        <w:pStyle w:val="ListParagraph"/>
        <w:rPr>
          <w:rFonts w:ascii="Candara" w:hAnsi="Candara" w:cs="Microsoft Sans Serif"/>
        </w:rPr>
      </w:pPr>
    </w:p>
    <w:p w:rsidR="00E5543C" w:rsidRPr="00E5543C" w:rsidRDefault="00E5543C" w:rsidP="00E5543C">
      <w:pPr>
        <w:pStyle w:val="NormalWeb"/>
        <w:shd w:val="clear" w:color="auto" w:fill="FFFFFF"/>
        <w:spacing w:before="0" w:beforeAutospacing="0" w:after="0" w:afterAutospacing="0"/>
        <w:ind w:left="180"/>
        <w:rPr>
          <w:rFonts w:ascii="Candara" w:hAnsi="Candara" w:cs="Arial"/>
          <w:color w:val="242424"/>
          <w:sz w:val="19"/>
          <w:szCs w:val="19"/>
        </w:rPr>
      </w:pPr>
      <w:r w:rsidRPr="00E5543C">
        <w:rPr>
          <w:rFonts w:ascii="Candara" w:hAnsi="Candara" w:cs="Arial"/>
          <w:color w:val="242424"/>
          <w:sz w:val="19"/>
          <w:szCs w:val="19"/>
          <w:bdr w:val="none" w:sz="0" w:space="0" w:color="auto" w:frame="1"/>
        </w:rPr>
        <w:t>As part of BCHC's ongoing commitment to provide the best possible service, your provider may be opting to use an artificial intelligence note-taking tool that assists in generating clinical documentation based on your visit. This allows for more time and focus to be spent on interactions instead of taking time to enter notes or trying to remember all the important details.  A temporary recording and transcript or summary of the conversation may be created and used to generate the clinical note for the visit.  Your provider will then review the content of that note to ensure its accuracy and completeness.  After the note has been created, the recording and transcripts are automatically deleted.  </w:t>
      </w:r>
    </w:p>
    <w:p w:rsidR="00E5543C" w:rsidRPr="00E5543C" w:rsidRDefault="00E5543C" w:rsidP="00E5543C">
      <w:pPr>
        <w:pStyle w:val="NormalWeb"/>
        <w:shd w:val="clear" w:color="auto" w:fill="FFFFFF"/>
        <w:spacing w:before="0" w:beforeAutospacing="0" w:after="0" w:afterAutospacing="0"/>
        <w:rPr>
          <w:rFonts w:ascii="Candara" w:hAnsi="Candara" w:cs="Arial"/>
          <w:color w:val="242424"/>
          <w:sz w:val="19"/>
          <w:szCs w:val="19"/>
        </w:rPr>
      </w:pPr>
      <w:r w:rsidRPr="00E5543C">
        <w:rPr>
          <w:rFonts w:ascii="Candara" w:hAnsi="Candara" w:cs="Arial"/>
          <w:color w:val="242424"/>
          <w:sz w:val="19"/>
          <w:szCs w:val="19"/>
        </w:rPr>
        <w:t> </w:t>
      </w:r>
    </w:p>
    <w:p w:rsidR="00E5543C" w:rsidRPr="00E5543C" w:rsidRDefault="00E5543C" w:rsidP="00E5543C">
      <w:pPr>
        <w:pStyle w:val="NormalWeb"/>
        <w:shd w:val="clear" w:color="auto" w:fill="FFFFFF"/>
        <w:spacing w:before="0" w:beforeAutospacing="0" w:after="0" w:afterAutospacing="0"/>
        <w:ind w:left="180"/>
        <w:rPr>
          <w:rFonts w:ascii="Candara" w:hAnsi="Candara" w:cs="Arial"/>
          <w:color w:val="242424"/>
          <w:sz w:val="19"/>
          <w:szCs w:val="19"/>
        </w:rPr>
      </w:pPr>
      <w:r w:rsidRPr="00E5543C">
        <w:rPr>
          <w:rFonts w:ascii="Candara" w:hAnsi="Candara" w:cs="Arial"/>
          <w:color w:val="242424"/>
          <w:sz w:val="19"/>
          <w:szCs w:val="19"/>
          <w:bdr w:val="none" w:sz="0" w:space="0" w:color="auto" w:frame="1"/>
        </w:rPr>
        <w:t xml:space="preserve">By signing this </w:t>
      </w:r>
      <w:proofErr w:type="gramStart"/>
      <w:r w:rsidRPr="00E5543C">
        <w:rPr>
          <w:rFonts w:ascii="Candara" w:hAnsi="Candara" w:cs="Arial"/>
          <w:color w:val="242424"/>
          <w:sz w:val="19"/>
          <w:szCs w:val="19"/>
          <w:bdr w:val="none" w:sz="0" w:space="0" w:color="auto" w:frame="1"/>
        </w:rPr>
        <w:t>form</w:t>
      </w:r>
      <w:proofErr w:type="gramEnd"/>
      <w:r w:rsidRPr="00E5543C">
        <w:rPr>
          <w:rFonts w:ascii="Candara" w:hAnsi="Candara" w:cs="Arial"/>
          <w:color w:val="242424"/>
          <w:sz w:val="19"/>
          <w:szCs w:val="19"/>
          <w:bdr w:val="none" w:sz="0" w:space="0" w:color="auto" w:frame="1"/>
        </w:rPr>
        <w:t xml:space="preserve"> you consent to the use of artificial intelligence as described.  You acknowledge that your participation is voluntary and not a condition of receiving services from your provider. </w:t>
      </w:r>
    </w:p>
    <w:p w:rsidR="00E5543C" w:rsidRPr="00091248" w:rsidRDefault="00E5543C" w:rsidP="00E5543C">
      <w:pPr>
        <w:pStyle w:val="ListParagraph"/>
        <w:spacing w:line="276" w:lineRule="auto"/>
        <w:ind w:left="180"/>
        <w:jc w:val="both"/>
        <w:rPr>
          <w:rFonts w:ascii="Candara" w:hAnsi="Candara" w:cs="Microsoft Sans Serif"/>
        </w:rPr>
      </w:pPr>
    </w:p>
    <w:p w:rsidR="00C40C80" w:rsidRPr="00EE69D1" w:rsidRDefault="00C40C80" w:rsidP="00031357">
      <w:pPr>
        <w:spacing w:line="276" w:lineRule="auto"/>
        <w:ind w:left="180" w:hanging="360"/>
        <w:jc w:val="both"/>
        <w:rPr>
          <w:rFonts w:ascii="Candara" w:hAnsi="Candara" w:cs="Microsoft Sans Serif"/>
          <w:sz w:val="16"/>
          <w:szCs w:val="16"/>
        </w:rPr>
      </w:pPr>
    </w:p>
    <w:p w:rsidR="00C40C80" w:rsidRPr="00091248" w:rsidRDefault="00C40C80" w:rsidP="00031357">
      <w:pPr>
        <w:pStyle w:val="ListParagraph"/>
        <w:ind w:left="180" w:right="54"/>
        <w:jc w:val="both"/>
        <w:rPr>
          <w:rFonts w:ascii="Candara" w:hAnsi="Candara" w:cs="Microsoft Sans Serif"/>
          <w:sz w:val="19"/>
          <w:szCs w:val="19"/>
        </w:rPr>
      </w:pPr>
      <w:r w:rsidRPr="00091248">
        <w:rPr>
          <w:rFonts w:ascii="Candara" w:hAnsi="Candara" w:cs="Microsoft Sans Serif"/>
          <w:sz w:val="19"/>
          <w:szCs w:val="19"/>
        </w:rPr>
        <w:t>I certify that I have read or had read to me the contents of this form.  I understand and voluntarily accept the terms. I</w:t>
      </w:r>
      <w:r w:rsidR="008441EE">
        <w:rPr>
          <w:rFonts w:ascii="Candara" w:hAnsi="Candara" w:cs="Microsoft Sans Serif"/>
          <w:sz w:val="19"/>
          <w:szCs w:val="19"/>
        </w:rPr>
        <w:t xml:space="preserve"> </w:t>
      </w:r>
      <w:r w:rsidRPr="00091248">
        <w:rPr>
          <w:rFonts w:ascii="Candara" w:hAnsi="Candara" w:cs="Microsoft Sans Serif"/>
          <w:sz w:val="19"/>
          <w:szCs w:val="19"/>
        </w:rPr>
        <w:t xml:space="preserve">have had the opportunity to ask questions. Any questions I asked have been answered in a satisfactory manner.  If I am signing for someone else, I represent that I have legal authority to do so. </w:t>
      </w:r>
    </w:p>
    <w:p w:rsidR="00E96794" w:rsidRPr="00EE69D1" w:rsidRDefault="00E96794" w:rsidP="00031357">
      <w:pPr>
        <w:pStyle w:val="ListParagraph"/>
        <w:spacing w:line="276" w:lineRule="auto"/>
        <w:ind w:left="180" w:right="54"/>
        <w:jc w:val="both"/>
        <w:rPr>
          <w:rFonts w:ascii="Candara" w:hAnsi="Candara" w:cs="Microsoft Sans Serif"/>
        </w:rPr>
      </w:pP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_______________________________________________________</w:t>
      </w:r>
      <w:r w:rsidR="008441EE">
        <w:rPr>
          <w:rFonts w:ascii="Candara" w:hAnsi="Candara" w:cs="Microsoft Sans Serif"/>
        </w:rPr>
        <w:t>_</w:t>
      </w:r>
      <w:r w:rsidR="008441EE">
        <w:rPr>
          <w:rFonts w:ascii="Candara" w:hAnsi="Candara" w:cs="Microsoft Sans Serif"/>
        </w:rPr>
        <w:tab/>
      </w:r>
      <w:r w:rsidRPr="00091248">
        <w:rPr>
          <w:rFonts w:ascii="Candara" w:hAnsi="Candara" w:cs="Microsoft Sans Serif"/>
        </w:rPr>
        <w:t xml:space="preserve">____________________ </w:t>
      </w: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Signature of Patient or Legal Representative</w:t>
      </w:r>
      <w:r w:rsidR="008441EE">
        <w:rPr>
          <w:rFonts w:ascii="Candara" w:hAnsi="Candara" w:cs="Microsoft Sans Serif"/>
        </w:rPr>
        <w:tab/>
      </w:r>
      <w:r w:rsidR="008441EE">
        <w:rPr>
          <w:rFonts w:ascii="Candara" w:hAnsi="Candara" w:cs="Microsoft Sans Serif"/>
        </w:rPr>
        <w:tab/>
      </w:r>
      <w:r w:rsidR="008441EE">
        <w:rPr>
          <w:rFonts w:ascii="Candara" w:hAnsi="Candara" w:cs="Microsoft Sans Serif"/>
        </w:rPr>
        <w:tab/>
      </w:r>
      <w:r w:rsidR="008441EE">
        <w:rPr>
          <w:rFonts w:ascii="Candara" w:hAnsi="Candara" w:cs="Microsoft Sans Serif"/>
        </w:rPr>
        <w:tab/>
      </w:r>
      <w:r w:rsidRPr="00091248">
        <w:rPr>
          <w:rFonts w:ascii="Candara" w:hAnsi="Candara" w:cs="Microsoft Sans Serif"/>
        </w:rPr>
        <w:t>Date and Time</w:t>
      </w:r>
    </w:p>
    <w:p w:rsidR="006C2CBC" w:rsidRPr="00EE69D1" w:rsidRDefault="006C2CBC" w:rsidP="00031357">
      <w:pPr>
        <w:ind w:left="180" w:right="54"/>
        <w:jc w:val="both"/>
        <w:rPr>
          <w:rFonts w:ascii="Candara" w:hAnsi="Candara" w:cs="Microsoft Sans Serif"/>
        </w:rPr>
      </w:pP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_______________________________________________________</w:t>
      </w:r>
      <w:r w:rsidR="008441EE">
        <w:rPr>
          <w:rFonts w:ascii="Candara" w:hAnsi="Candara" w:cs="Microsoft Sans Serif"/>
        </w:rPr>
        <w:t>_</w:t>
      </w: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Relationship if other than Patient</w:t>
      </w:r>
    </w:p>
    <w:p w:rsidR="006C2CBC" w:rsidRPr="00EE69D1" w:rsidRDefault="006C2CBC" w:rsidP="00031357">
      <w:pPr>
        <w:ind w:left="180" w:right="54"/>
        <w:jc w:val="both"/>
        <w:rPr>
          <w:rFonts w:ascii="Candara" w:hAnsi="Candara" w:cs="Microsoft Sans Serif"/>
        </w:rPr>
      </w:pP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______________________________________________________</w:t>
      </w:r>
      <w:r w:rsidR="008441EE">
        <w:rPr>
          <w:rFonts w:ascii="Candara" w:hAnsi="Candara" w:cs="Microsoft Sans Serif"/>
        </w:rPr>
        <w:t>_</w:t>
      </w:r>
      <w:r w:rsidRPr="00091248">
        <w:rPr>
          <w:rFonts w:ascii="Candara" w:hAnsi="Candara" w:cs="Microsoft Sans Serif"/>
        </w:rPr>
        <w:t>_</w:t>
      </w:r>
      <w:r w:rsidR="00EE69D1">
        <w:rPr>
          <w:rFonts w:ascii="Candara" w:hAnsi="Candara" w:cs="Microsoft Sans Serif"/>
        </w:rPr>
        <w:tab/>
      </w:r>
      <w:r w:rsidRPr="00091248">
        <w:rPr>
          <w:rFonts w:ascii="Candara" w:hAnsi="Candara" w:cs="Microsoft Sans Serif"/>
        </w:rPr>
        <w:t xml:space="preserve">____________________ </w:t>
      </w: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 xml:space="preserve">Signature of Witness                                                                                                  </w:t>
      </w:r>
      <w:r w:rsidR="00EE69D1">
        <w:rPr>
          <w:rFonts w:ascii="Candara" w:hAnsi="Candara" w:cs="Microsoft Sans Serif"/>
        </w:rPr>
        <w:tab/>
      </w:r>
      <w:r w:rsidRPr="00091248">
        <w:rPr>
          <w:rFonts w:ascii="Candara" w:hAnsi="Candara" w:cs="Microsoft Sans Serif"/>
        </w:rPr>
        <w:t>Date and Time</w:t>
      </w:r>
    </w:p>
    <w:p w:rsidR="006C2CBC" w:rsidRPr="00EE69D1" w:rsidRDefault="006C2CBC" w:rsidP="00031357">
      <w:pPr>
        <w:ind w:left="180" w:right="54"/>
        <w:jc w:val="both"/>
        <w:rPr>
          <w:rFonts w:ascii="Candara" w:hAnsi="Candara" w:cs="Microsoft Sans Serif"/>
          <w:sz w:val="16"/>
          <w:szCs w:val="16"/>
        </w:rPr>
      </w:pPr>
    </w:p>
    <w:p w:rsidR="006C2CBC" w:rsidRPr="00091248" w:rsidRDefault="00CD6BC2" w:rsidP="00031357">
      <w:pPr>
        <w:ind w:left="180" w:right="54"/>
        <w:jc w:val="both"/>
        <w:rPr>
          <w:rFonts w:ascii="Candara" w:hAnsi="Candara" w:cs="Microsoft Sans Serif"/>
        </w:rPr>
      </w:pPr>
      <w:r w:rsidRPr="00091248">
        <w:rPr>
          <w:rFonts w:ascii="Candara" w:hAnsi="Candara" w:cs="Microsoft Sans Serif"/>
        </w:rPr>
        <w:t>GUARANTOR</w:t>
      </w:r>
      <w:r w:rsidR="006C2CBC" w:rsidRPr="00091248">
        <w:rPr>
          <w:rFonts w:ascii="Candara" w:hAnsi="Candara" w:cs="Microsoft Sans Serif"/>
        </w:rPr>
        <w:t xml:space="preserve"> AGREE</w:t>
      </w:r>
      <w:r w:rsidR="007A611D" w:rsidRPr="00091248">
        <w:rPr>
          <w:rFonts w:ascii="Candara" w:hAnsi="Candara" w:cs="Microsoft Sans Serif"/>
        </w:rPr>
        <w:t xml:space="preserve">MENT:  The undersigned, </w:t>
      </w:r>
      <w:r w:rsidR="00100E9B" w:rsidRPr="00091248">
        <w:rPr>
          <w:rFonts w:ascii="Candara" w:hAnsi="Candara" w:cs="Microsoft Sans Serif"/>
        </w:rPr>
        <w:t xml:space="preserve">who is a person other than the patient, patient’s spouse, or patient’s parent, </w:t>
      </w:r>
      <w:r w:rsidR="006C2CBC" w:rsidRPr="00091248">
        <w:rPr>
          <w:rFonts w:ascii="Candara" w:hAnsi="Candara" w:cs="Microsoft Sans Serif"/>
        </w:rPr>
        <w:t>individually agrees to be personally responsible for the financial obligations set forth above, and guarantees payment of this account.</w:t>
      </w:r>
    </w:p>
    <w:p w:rsidR="00100E9B" w:rsidRPr="00091248" w:rsidRDefault="00100E9B" w:rsidP="00031357">
      <w:pPr>
        <w:ind w:left="180" w:right="54"/>
        <w:jc w:val="both"/>
        <w:rPr>
          <w:rFonts w:ascii="Candara" w:hAnsi="Candara" w:cs="Microsoft Sans Serif"/>
        </w:rPr>
      </w:pPr>
      <w:r w:rsidRPr="00091248">
        <w:rPr>
          <w:rFonts w:ascii="Candara" w:hAnsi="Candara" w:cs="Microsoft Sans Serif"/>
          <w:noProof/>
        </w:rPr>
        <mc:AlternateContent>
          <mc:Choice Requires="wps">
            <w:drawing>
              <wp:anchor distT="0" distB="0" distL="114300" distR="114300" simplePos="0" relativeHeight="251652608" behindDoc="0" locked="0" layoutInCell="1" allowOverlap="1" wp14:anchorId="3BD1F34B" wp14:editId="006F5506">
                <wp:simplePos x="0" y="0"/>
                <wp:positionH relativeFrom="column">
                  <wp:posOffset>952500</wp:posOffset>
                </wp:positionH>
                <wp:positionV relativeFrom="paragraph">
                  <wp:posOffset>16510</wp:posOffset>
                </wp:positionV>
                <wp:extent cx="2000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0002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DE589" id="Rectangle 4" o:spid="_x0000_s1026" style="position:absolute;margin-left:75pt;margin-top:1.3pt;width:15.75pt;height:9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" filled="f" strokecolor="#243f60 [1604]" strokeweight="2pt"/>
            </w:pict>
          </mc:Fallback>
        </mc:AlternateContent>
      </w:r>
      <w:r w:rsidRPr="00091248">
        <w:rPr>
          <w:rFonts w:ascii="Candara" w:hAnsi="Candara" w:cs="Microsoft Sans Serif"/>
        </w:rPr>
        <w:t xml:space="preserve">Not Applicable </w:t>
      </w:r>
    </w:p>
    <w:p w:rsidR="006C2CBC" w:rsidRPr="00EE69D1" w:rsidRDefault="006C2CBC" w:rsidP="00031357">
      <w:pPr>
        <w:ind w:left="180" w:right="54"/>
        <w:jc w:val="both"/>
        <w:rPr>
          <w:rFonts w:ascii="Candara" w:hAnsi="Candara" w:cs="Microsoft Sans Serif"/>
          <w:sz w:val="16"/>
          <w:szCs w:val="16"/>
        </w:rPr>
      </w:pP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________________________________________________________</w:t>
      </w:r>
      <w:r w:rsidR="00EE69D1">
        <w:rPr>
          <w:rFonts w:ascii="Candara" w:hAnsi="Candara" w:cs="Microsoft Sans Serif"/>
        </w:rPr>
        <w:tab/>
      </w:r>
      <w:r w:rsidRPr="00091248">
        <w:rPr>
          <w:rFonts w:ascii="Candara" w:hAnsi="Candara" w:cs="Microsoft Sans Serif"/>
        </w:rPr>
        <w:t xml:space="preserve">____________________ </w:t>
      </w:r>
    </w:p>
    <w:p w:rsidR="006C2CBC" w:rsidRPr="00091248" w:rsidRDefault="006C2CBC" w:rsidP="00031357">
      <w:pPr>
        <w:ind w:left="180" w:right="54"/>
        <w:jc w:val="both"/>
        <w:rPr>
          <w:rFonts w:ascii="Candara" w:hAnsi="Candara" w:cs="Microsoft Sans Serif"/>
        </w:rPr>
      </w:pPr>
      <w:r w:rsidRPr="00091248">
        <w:rPr>
          <w:rFonts w:ascii="Candara" w:hAnsi="Candara" w:cs="Microsoft Sans Serif"/>
        </w:rPr>
        <w:t xml:space="preserve">Signature of Guarantor                                                                            </w:t>
      </w:r>
      <w:r w:rsidR="00EE69D1">
        <w:rPr>
          <w:rFonts w:ascii="Candara" w:hAnsi="Candara" w:cs="Microsoft Sans Serif"/>
        </w:rPr>
        <w:tab/>
      </w:r>
      <w:r w:rsidR="00EE69D1">
        <w:rPr>
          <w:rFonts w:ascii="Candara" w:hAnsi="Candara" w:cs="Microsoft Sans Serif"/>
        </w:rPr>
        <w:tab/>
      </w:r>
      <w:r w:rsidRPr="00091248">
        <w:rPr>
          <w:rFonts w:ascii="Candara" w:hAnsi="Candara" w:cs="Microsoft Sans Serif"/>
        </w:rPr>
        <w:t xml:space="preserve">Date and Time  </w:t>
      </w:r>
    </w:p>
    <w:p w:rsidR="00D4667B" w:rsidRPr="00091248" w:rsidRDefault="00D4667B"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8441EE" w:rsidRDefault="008441EE" w:rsidP="00031357">
      <w:pPr>
        <w:ind w:left="180" w:right="54"/>
        <w:jc w:val="both"/>
        <w:rPr>
          <w:rFonts w:ascii="Candara" w:hAnsi="Candara" w:cs="Microsoft Sans Serif"/>
          <w:sz w:val="12"/>
          <w:szCs w:val="12"/>
        </w:rPr>
      </w:pPr>
    </w:p>
    <w:p w:rsidR="00F17240" w:rsidRDefault="00F17240" w:rsidP="00031357">
      <w:pPr>
        <w:ind w:left="180" w:right="54"/>
        <w:jc w:val="both"/>
        <w:rPr>
          <w:rFonts w:ascii="Candara" w:hAnsi="Candara" w:cs="Microsoft Sans Serif"/>
          <w:sz w:val="12"/>
          <w:szCs w:val="12"/>
        </w:rPr>
      </w:pPr>
      <w:r w:rsidRPr="00091248">
        <w:rPr>
          <w:rFonts w:ascii="Candara" w:hAnsi="Candara" w:cs="Microsoft Sans Serif"/>
          <w:sz w:val="12"/>
          <w:szCs w:val="12"/>
        </w:rPr>
        <w:t xml:space="preserve">Patient Service </w:t>
      </w:r>
      <w:r w:rsidR="00036E1B" w:rsidRPr="00091248">
        <w:rPr>
          <w:rFonts w:ascii="Candara" w:hAnsi="Candara" w:cs="Microsoft Sans Serif"/>
          <w:sz w:val="12"/>
          <w:szCs w:val="12"/>
        </w:rPr>
        <w:t xml:space="preserve">Agreement – Hospital – Revised </w:t>
      </w:r>
      <w:r w:rsidR="00950825">
        <w:rPr>
          <w:rFonts w:ascii="Candara" w:hAnsi="Candara" w:cs="Microsoft Sans Serif"/>
          <w:sz w:val="12"/>
          <w:szCs w:val="12"/>
        </w:rPr>
        <w:t>10</w:t>
      </w:r>
      <w:r w:rsidR="00E96794" w:rsidRPr="00091248">
        <w:rPr>
          <w:rFonts w:ascii="Candara" w:hAnsi="Candara" w:cs="Microsoft Sans Serif"/>
          <w:sz w:val="12"/>
          <w:szCs w:val="12"/>
        </w:rPr>
        <w:t>-202</w:t>
      </w:r>
      <w:r w:rsidR="00E5543C">
        <w:rPr>
          <w:rFonts w:ascii="Candara" w:hAnsi="Candara" w:cs="Microsoft Sans Serif"/>
          <w:sz w:val="12"/>
          <w:szCs w:val="12"/>
        </w:rPr>
        <w:t>5</w:t>
      </w:r>
    </w:p>
    <w:p w:rsidR="00D70E9D" w:rsidRDefault="00D70E9D" w:rsidP="00D70E9D">
      <w:pPr>
        <w:jc w:val="center"/>
        <w:rPr>
          <w:b/>
          <w:sz w:val="32"/>
        </w:rPr>
      </w:pPr>
      <w:r w:rsidRPr="00223673">
        <w:rPr>
          <w:b/>
          <w:sz w:val="32"/>
        </w:rPr>
        <w:t>NOTICE OF AVAILABILITY</w:t>
      </w:r>
    </w:p>
    <w:p w:rsidR="00D70E9D" w:rsidRDefault="00D70E9D" w:rsidP="00D70E9D"/>
    <w:p w:rsidR="00E2124C" w:rsidRDefault="00E2124C" w:rsidP="00E2124C">
      <w:pPr>
        <w:spacing w:after="480"/>
        <w:rPr>
          <w:rFonts w:ascii="Calibri Light" w:hAnsi="Calibri Light" w:cs="Calibri Light"/>
          <w:color w:val="000000" w:themeColor="text1"/>
        </w:rPr>
      </w:pPr>
      <w:r>
        <w:rPr>
          <w:rFonts w:ascii="Calibri Light" w:hAnsi="Calibri Light" w:cs="Calibri Light"/>
          <w:color w:val="000000" w:themeColor="text1"/>
        </w:rPr>
        <w:lastRenderedPageBreak/>
        <w:t>If you speak another language, free language assistance services are available to you. Appropriate auxiliary aids and services to provide information in accessible formats are also free of charge. Call: 1-800-742-7844 (TTY: 1-800-833-7352) or speak to your provider.</w:t>
      </w:r>
    </w:p>
    <w:p w:rsidR="00E2124C" w:rsidRDefault="00E2124C" w:rsidP="00E2124C">
      <w:pPr>
        <w:spacing w:after="480"/>
        <w:rPr>
          <w:rFonts w:ascii="Calibri Light" w:hAnsi="Calibri Light" w:cs="Calibri Light"/>
          <w:color w:val="000000" w:themeColor="text1"/>
        </w:rPr>
      </w:pPr>
      <w:r>
        <w:rPr>
          <w:rFonts w:ascii="Calibri Light" w:hAnsi="Calibri Light" w:cs="Calibri Light"/>
          <w:color w:val="000000" w:themeColor="text1"/>
        </w:rPr>
        <w:t xml:space="preserve">Si </w:t>
      </w:r>
      <w:proofErr w:type="spellStart"/>
      <w:r>
        <w:rPr>
          <w:rFonts w:ascii="Calibri Light" w:hAnsi="Calibri Light" w:cs="Calibri Light"/>
          <w:color w:val="000000" w:themeColor="text1"/>
        </w:rPr>
        <w:t>habla</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español</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tiene</w:t>
      </w:r>
      <w:proofErr w:type="spellEnd"/>
      <w:r>
        <w:rPr>
          <w:rFonts w:ascii="Calibri Light" w:hAnsi="Calibri Light" w:cs="Calibri Light"/>
          <w:color w:val="000000" w:themeColor="text1"/>
        </w:rPr>
        <w:t xml:space="preserve"> a </w:t>
      </w:r>
      <w:proofErr w:type="spellStart"/>
      <w:r>
        <w:rPr>
          <w:rFonts w:ascii="Calibri Light" w:hAnsi="Calibri Light" w:cs="Calibri Light"/>
          <w:color w:val="000000" w:themeColor="text1"/>
        </w:rPr>
        <w:t>su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disposición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servicios</w:t>
      </w:r>
      <w:proofErr w:type="spellEnd"/>
      <w:r>
        <w:rPr>
          <w:rFonts w:ascii="Calibri Light" w:hAnsi="Calibri Light" w:cs="Calibri Light"/>
          <w:color w:val="000000" w:themeColor="text1"/>
        </w:rPr>
        <w:t xml:space="preserve"> de </w:t>
      </w:r>
      <w:proofErr w:type="spellStart"/>
      <w:r>
        <w:rPr>
          <w:rFonts w:ascii="Calibri Light" w:hAnsi="Calibri Light" w:cs="Calibri Light"/>
          <w:color w:val="000000" w:themeColor="text1"/>
        </w:rPr>
        <w:t>asistencia</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gratuitos</w:t>
      </w:r>
      <w:proofErr w:type="spellEnd"/>
      <w:r>
        <w:rPr>
          <w:rFonts w:ascii="Calibri Light" w:hAnsi="Calibri Light" w:cs="Calibri Light"/>
          <w:color w:val="000000" w:themeColor="text1"/>
        </w:rPr>
        <w:t xml:space="preserve">. Las </w:t>
      </w:r>
      <w:proofErr w:type="spellStart"/>
      <w:r>
        <w:rPr>
          <w:rFonts w:ascii="Calibri Light" w:hAnsi="Calibri Light" w:cs="Calibri Light"/>
          <w:color w:val="000000" w:themeColor="text1"/>
        </w:rPr>
        <w:t>ayudas</w:t>
      </w:r>
      <w:proofErr w:type="spellEnd"/>
      <w:r>
        <w:rPr>
          <w:rFonts w:ascii="Calibri Light" w:hAnsi="Calibri Light" w:cs="Calibri Light"/>
          <w:color w:val="000000" w:themeColor="text1"/>
        </w:rPr>
        <w:t xml:space="preserve"> y los </w:t>
      </w:r>
      <w:proofErr w:type="spellStart"/>
      <w:r>
        <w:rPr>
          <w:rFonts w:ascii="Calibri Light" w:hAnsi="Calibri Light" w:cs="Calibri Light"/>
          <w:color w:val="000000" w:themeColor="text1"/>
        </w:rPr>
        <w:t>servicios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auxiliares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pertinentes</w:t>
      </w:r>
      <w:proofErr w:type="spellEnd"/>
      <w:r>
        <w:rPr>
          <w:rFonts w:ascii="Calibri Light" w:hAnsi="Calibri Light" w:cs="Calibri Light"/>
          <w:color w:val="000000" w:themeColor="text1"/>
        </w:rPr>
        <w:t xml:space="preserve"> para </w:t>
      </w:r>
      <w:proofErr w:type="spellStart"/>
      <w:r>
        <w:rPr>
          <w:rFonts w:ascii="Calibri Light" w:hAnsi="Calibri Light" w:cs="Calibri Light"/>
          <w:color w:val="000000" w:themeColor="text1"/>
        </w:rPr>
        <w:t>brindarle</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información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en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formatos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accesibles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también</w:t>
      </w:r>
      <w:proofErr w:type="spellEnd"/>
      <w:r>
        <w:rPr>
          <w:rFonts w:ascii="Calibri Light" w:hAnsi="Calibri Light" w:cs="Calibri Light"/>
          <w:color w:val="000000" w:themeColor="text1"/>
        </w:rPr>
        <w:t xml:space="preserve"> son gratis. </w:t>
      </w:r>
      <w:proofErr w:type="spellStart"/>
      <w:r>
        <w:rPr>
          <w:rFonts w:ascii="Calibri Light" w:hAnsi="Calibri Light" w:cs="Calibri Light"/>
          <w:color w:val="000000" w:themeColor="text1"/>
        </w:rPr>
        <w:t>Llame</w:t>
      </w:r>
      <w:proofErr w:type="spellEnd"/>
      <w:r>
        <w:rPr>
          <w:rFonts w:ascii="Calibri Light" w:hAnsi="Calibri Light" w:cs="Calibri Light"/>
          <w:color w:val="000000" w:themeColor="text1"/>
        </w:rPr>
        <w:t xml:space="preserve"> al: 1-800-742-7844 (TTY: 1-800-833-7352) o </w:t>
      </w:r>
      <w:proofErr w:type="spellStart"/>
      <w:r>
        <w:rPr>
          <w:rFonts w:ascii="Calibri Light" w:hAnsi="Calibri Light" w:cs="Calibri Light"/>
          <w:color w:val="000000" w:themeColor="text1"/>
        </w:rPr>
        <w:t>hable</w:t>
      </w:r>
      <w:proofErr w:type="spellEnd"/>
      <w:r>
        <w:rPr>
          <w:rFonts w:ascii="Calibri Light" w:hAnsi="Calibri Light" w:cs="Calibri Light"/>
          <w:color w:val="000000" w:themeColor="text1"/>
        </w:rPr>
        <w:t xml:space="preserve"> con </w:t>
      </w:r>
      <w:proofErr w:type="spellStart"/>
      <w:r>
        <w:rPr>
          <w:rFonts w:ascii="Calibri Light" w:hAnsi="Calibri Light" w:cs="Calibri Light"/>
          <w:color w:val="000000" w:themeColor="text1"/>
        </w:rPr>
        <w:t>su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profesional</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médico</w:t>
      </w:r>
      <w:proofErr w:type="spellEnd"/>
      <w:r>
        <w:rPr>
          <w:rFonts w:ascii="Calibri Light" w:hAnsi="Calibri Light" w:cs="Calibri Light"/>
          <w:color w:val="000000" w:themeColor="text1"/>
        </w:rPr>
        <w:t>.</w:t>
      </w:r>
    </w:p>
    <w:p w:rsidR="00E2124C" w:rsidRDefault="00E2124C" w:rsidP="00E2124C">
      <w:pPr>
        <w:spacing w:after="480"/>
        <w:rPr>
          <w:rFonts w:ascii="Calibri Light" w:hAnsi="Calibri Light" w:cs="Calibri Light"/>
          <w:color w:val="000000" w:themeColor="text1"/>
        </w:rPr>
      </w:pPr>
      <w:proofErr w:type="spellStart"/>
      <w:r>
        <w:rPr>
          <w:rFonts w:ascii="Calibri Light" w:hAnsi="Calibri Light" w:cs="Calibri Light"/>
          <w:color w:val="000000" w:themeColor="text1"/>
        </w:rPr>
        <w:t>Nếu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quý</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vị</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nói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tiếng</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Việt</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các</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dịch</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vụ</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hỗ</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trợ</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ngôn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ngữ</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là</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miễn</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phí</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Các</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dịch</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vụ</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và</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trợ</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giúp</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bổ</w:t>
      </w:r>
      <w:proofErr w:type="spellEnd"/>
      <w:r>
        <w:rPr>
          <w:rFonts w:ascii="Calibri Light" w:hAnsi="Calibri Light" w:cs="Calibri Light"/>
          <w:color w:val="000000" w:themeColor="text1"/>
        </w:rPr>
        <w:t xml:space="preserve"> sung </w:t>
      </w:r>
      <w:proofErr w:type="spellStart"/>
      <w:r>
        <w:rPr>
          <w:rFonts w:ascii="Calibri Light" w:hAnsi="Calibri Light" w:cs="Calibri Light"/>
          <w:color w:val="000000" w:themeColor="text1"/>
          <w:spacing w:val="-3"/>
        </w:rPr>
        <w:t>phù</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hợp</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để</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cung</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cấp</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thông</w:t>
      </w:r>
      <w:proofErr w:type="spellEnd"/>
      <w:r>
        <w:rPr>
          <w:rFonts w:ascii="Calibri Light" w:hAnsi="Calibri Light" w:cs="Calibri Light"/>
          <w:color w:val="000000" w:themeColor="text1"/>
          <w:spacing w:val="-3"/>
        </w:rPr>
        <w:t xml:space="preserve"> tin ở </w:t>
      </w:r>
      <w:proofErr w:type="spellStart"/>
      <w:r>
        <w:rPr>
          <w:rFonts w:ascii="Calibri Light" w:hAnsi="Calibri Light" w:cs="Calibri Light"/>
          <w:color w:val="000000" w:themeColor="text1"/>
          <w:spacing w:val="-3"/>
        </w:rPr>
        <w:t>định</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dạng</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có</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thể</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truy</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cập</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cũng</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miễn</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phí</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Hãy</w:t>
      </w:r>
      <w:proofErr w:type="spellEnd"/>
      <w:r>
        <w:rPr>
          <w:rFonts w:ascii="Calibri Light" w:hAnsi="Calibri Light" w:cs="Calibri Light"/>
          <w:color w:val="000000" w:themeColor="text1"/>
          <w:spacing w:val="-3"/>
        </w:rPr>
        <w:t xml:space="preserve"> </w:t>
      </w:r>
      <w:proofErr w:type="spellStart"/>
      <w:r>
        <w:rPr>
          <w:rFonts w:ascii="Calibri Light" w:hAnsi="Calibri Light" w:cs="Calibri Light"/>
          <w:color w:val="000000" w:themeColor="text1"/>
          <w:spacing w:val="-3"/>
        </w:rPr>
        <w:t>gọi</w:t>
      </w:r>
      <w:proofErr w:type="spellEnd"/>
      <w:r>
        <w:rPr>
          <w:rFonts w:ascii="Calibri Light" w:hAnsi="Calibri Light" w:cs="Calibri Light"/>
          <w:color w:val="000000" w:themeColor="text1"/>
          <w:spacing w:val="-3"/>
        </w:rPr>
        <w:t>: 1-800-742-7844</w:t>
      </w:r>
      <w:r>
        <w:rPr>
          <w:rFonts w:ascii="Calibri Light" w:hAnsi="Calibri Light" w:cs="Calibri Light"/>
          <w:color w:val="000000" w:themeColor="text1"/>
        </w:rPr>
        <w:t xml:space="preserve"> (TTY: 1-800-833-7352) </w:t>
      </w:r>
      <w:proofErr w:type="spellStart"/>
      <w:r>
        <w:rPr>
          <w:rFonts w:ascii="Calibri Light" w:hAnsi="Calibri Light" w:cs="Calibri Light"/>
          <w:color w:val="000000" w:themeColor="text1"/>
        </w:rPr>
        <w:t>hoặc</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trao</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đổi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với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nhà</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cung</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cấp</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của</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quý</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vị</w:t>
      </w:r>
      <w:proofErr w:type="spellEnd"/>
      <w:r>
        <w:rPr>
          <w:rFonts w:ascii="Calibri Light" w:hAnsi="Calibri Light" w:cs="Calibri Light"/>
          <w:color w:val="000000" w:themeColor="text1"/>
        </w:rPr>
        <w:t>.</w:t>
      </w:r>
    </w:p>
    <w:p w:rsidR="00E2124C" w:rsidRDefault="00E2124C" w:rsidP="00E2124C">
      <w:pPr>
        <w:spacing w:after="480"/>
        <w:ind w:right="4"/>
        <w:rPr>
          <w:rFonts w:ascii="Calibri Light" w:eastAsia="Microsoft JhengHei" w:hAnsi="Calibri Light" w:cs="Calibri Light"/>
          <w:color w:val="000000" w:themeColor="text1"/>
        </w:rPr>
      </w:pPr>
      <w:r>
        <w:rPr>
          <w:rFonts w:ascii="Calibri Light" w:eastAsia="Microsoft JhengHei" w:hAnsi="Calibri Light" w:cs="Calibri Light" w:hint="eastAsia"/>
          <w:color w:val="000000" w:themeColor="text1"/>
        </w:rPr>
        <w:t>如果您使用中文，可为您免费提供语言协助服务。我们也将免费提供适当的辅助工具和服务，以无障碍格式传递信息。请致电：</w:t>
      </w:r>
      <w:r>
        <w:rPr>
          <w:rFonts w:ascii="Calibri Light" w:eastAsia="Microsoft JhengHei" w:hAnsi="Calibri Light" w:cs="Calibri Light"/>
          <w:color w:val="000000" w:themeColor="text1"/>
        </w:rPr>
        <w:t>1-800-742-7844</w:t>
      </w:r>
      <w:r>
        <w:rPr>
          <w:rFonts w:ascii="Calibri Light" w:eastAsia="Microsoft JhengHei" w:hAnsi="Calibri Light" w:cs="Calibri Light" w:hint="eastAsia"/>
          <w:color w:val="000000" w:themeColor="text1"/>
        </w:rPr>
        <w:t>（</w:t>
      </w:r>
      <w:r>
        <w:rPr>
          <w:rFonts w:ascii="Calibri Light" w:eastAsia="Microsoft JhengHei" w:hAnsi="Calibri Light" w:cs="Calibri Light"/>
          <w:color w:val="000000" w:themeColor="text1"/>
        </w:rPr>
        <w:t>TTY</w:t>
      </w:r>
      <w:r>
        <w:rPr>
          <w:rFonts w:ascii="Calibri Light" w:eastAsia="Microsoft JhengHei" w:hAnsi="Calibri Light" w:cs="Calibri Light" w:hint="eastAsia"/>
          <w:color w:val="000000" w:themeColor="text1"/>
        </w:rPr>
        <w:t>：</w:t>
      </w:r>
      <w:r>
        <w:rPr>
          <w:rFonts w:ascii="Calibri Light" w:eastAsia="Microsoft JhengHei" w:hAnsi="Calibri Light" w:cs="Calibri Light"/>
          <w:color w:val="000000" w:themeColor="text1"/>
        </w:rPr>
        <w:t>1-800-833-7352</w:t>
      </w:r>
      <w:r>
        <w:rPr>
          <w:rFonts w:ascii="Calibri Light" w:eastAsia="Microsoft JhengHei" w:hAnsi="Calibri Light" w:cs="Calibri Light" w:hint="eastAsia"/>
          <w:color w:val="000000" w:themeColor="text1"/>
        </w:rPr>
        <w:t>）或联系您的服务提供商。</w:t>
      </w:r>
    </w:p>
    <w:p w:rsidR="00E2124C" w:rsidRDefault="00E2124C" w:rsidP="00E2124C">
      <w:pPr>
        <w:bidi/>
        <w:spacing w:after="480"/>
        <w:ind w:right="426"/>
        <w:rPr>
          <w:rFonts w:ascii="Calibri Light" w:eastAsiaTheme="minorHAnsi" w:hAnsi="Calibri Light" w:cs="Calibri Light"/>
          <w:color w:val="000000" w:themeColor="text1"/>
        </w:rPr>
      </w:pPr>
      <w:r>
        <w:rPr>
          <w:rFonts w:ascii="Calibri Light" w:hAnsi="Calibri Light" w:cs="Calibri Light"/>
          <w:color w:val="000000" w:themeColor="text1"/>
          <w:rtl/>
        </w:rPr>
        <w:t>إذا كنت تتحدث اللغة العربية، فستكون خدمات المساعدة المجانية متاحة لك. الوسائل والخدمات المساعدة المناسبة لتوفير المعلومات بصيغ يمكن الوصول إليها متاحة أيضًا مجانًا. اتصال على: 1-800-742-7844</w:t>
      </w:r>
      <w:r>
        <w:rPr>
          <w:rFonts w:ascii="Calibri Light" w:hAnsi="Calibri Light" w:cs="Calibri Light"/>
          <w:color w:val="000000" w:themeColor="text1"/>
        </w:rPr>
        <w:t xml:space="preserve"> (</w:t>
      </w:r>
      <w:r>
        <w:rPr>
          <w:rFonts w:ascii="Calibri Light" w:hAnsi="Calibri Light" w:cs="Calibri Light"/>
          <w:color w:val="000000" w:themeColor="text1"/>
          <w:rtl/>
        </w:rPr>
        <w:t>الهاتف النصي</w:t>
      </w:r>
      <w:r>
        <w:rPr>
          <w:rFonts w:ascii="Calibri Light" w:hAnsi="Calibri Light" w:cs="Calibri Light"/>
          <w:color w:val="000000" w:themeColor="text1"/>
        </w:rPr>
        <w:t xml:space="preserve"> - TTY: 1-800-833-7352) </w:t>
      </w:r>
      <w:r>
        <w:rPr>
          <w:rFonts w:ascii="Calibri Light" w:hAnsi="Calibri Light" w:cs="Calibri Light"/>
          <w:color w:val="000000" w:themeColor="text1"/>
          <w:rtl/>
        </w:rPr>
        <w:t>أو تحدث مع مزود الخدمة الخاص بك</w:t>
      </w:r>
      <w:r>
        <w:rPr>
          <w:rFonts w:ascii="Calibri Light" w:hAnsi="Calibri Light" w:cs="Calibri Light"/>
          <w:color w:val="000000" w:themeColor="text1"/>
        </w:rPr>
        <w:t>.</w:t>
      </w:r>
    </w:p>
    <w:p w:rsidR="00E2124C" w:rsidRDefault="00E2124C" w:rsidP="00E2124C">
      <w:pPr>
        <w:spacing w:after="480"/>
        <w:rPr>
          <w:rFonts w:ascii="Calibri Light" w:hAnsi="Calibri Light" w:cs="Calibri Light"/>
          <w:color w:val="000000" w:themeColor="text1"/>
          <w:lang w:bidi="my-MM"/>
        </w:rPr>
      </w:pPr>
      <w:r>
        <w:rPr>
          <w:rFonts w:ascii="Myanmar Text" w:hAnsi="Myanmar Text" w:cs="Myanmar Text"/>
          <w:color w:val="000000" w:themeColor="text1"/>
          <w:cs/>
          <w:lang w:bidi="my-MM"/>
        </w:rPr>
        <w:t>နမ့ၢ်ကတိၤကညီကျိာ်န့ၣ်</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နဒိးန့ၢ်တၢ်တိစၢၤမၤစၢၤအပှ့ၤကလီ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သ့န့ၣ်လီၤ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တၢ်ဆီၣ်ထွဲဒီးတၢ်တိစၢၤမၤစၢၤတ</w:t>
      </w:r>
      <w:r>
        <w:rPr>
          <w:rFonts w:ascii="Myanmar Text" w:hAnsi="Myanmar Text" w:cs="Myanmar Text"/>
          <w:color w:val="000000" w:themeColor="text1"/>
          <w:lang w:bidi="my-MM"/>
        </w:rPr>
        <w:br/>
      </w:r>
      <w:r>
        <w:rPr>
          <w:rFonts w:ascii="Myanmar Text" w:hAnsi="Myanmar Text" w:cs="Myanmar Text" w:hint="cs"/>
          <w:color w:val="000000" w:themeColor="text1"/>
          <w:cs/>
          <w:lang w:bidi="my-MM"/>
        </w:rPr>
        <w:t>ဖၣ်လၢ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ကြၢးဒီးပှၤနီၢ်ခိက့ၢ်ဂီၤတဆူၣ်တကျၢၤတဖၣ်</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ဒ်သိးကဟ့ၣ်တၢ်ဂ့ၢ်တၢ်ကျိၤ</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လၢက့ၢ်ဂီၤလၢတၢ်ဒိးန့ၢ်</w:t>
      </w:r>
      <w:r>
        <w:rPr>
          <w:rFonts w:ascii="Myanmar Text" w:hAnsi="Myanmar Text" w:cs="Myanmar Text"/>
          <w:color w:val="000000" w:themeColor="text1"/>
          <w:lang w:bidi="my-MM"/>
        </w:rPr>
        <w:br/>
      </w:r>
      <w:r>
        <w:rPr>
          <w:rFonts w:ascii="Myanmar Text" w:hAnsi="Myanmar Text" w:cs="Myanmar Text" w:hint="cs"/>
          <w:color w:val="000000" w:themeColor="text1"/>
          <w:cs/>
          <w:lang w:bidi="my-MM"/>
        </w:rPr>
        <w:t>အီၤသ့တဖၣ်န့ၣ်</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အပှ့ၤကလီစ့ၢ်ကီးလီၤ</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ကိးလီတဲစိဆူ</w:t>
      </w:r>
      <w:r>
        <w:rPr>
          <w:rFonts w:ascii="Calibri Light" w:hAnsi="Calibri Light" w:cs="Myanmar Text"/>
          <w:color w:val="000000" w:themeColor="text1"/>
          <w:cs/>
          <w:lang w:bidi="my-MM"/>
        </w:rPr>
        <w:t xml:space="preserve">- </w:t>
      </w:r>
      <w:r>
        <w:rPr>
          <w:rFonts w:ascii="Calibri Light" w:hAnsi="Calibri Light" w:cs="Calibri Light"/>
          <w:color w:val="000000" w:themeColor="text1"/>
        </w:rPr>
        <w:t xml:space="preserve">1-800-742-7844 (TTY: 1-800-833-7352) </w:t>
      </w:r>
      <w:r>
        <w:rPr>
          <w:rFonts w:ascii="Calibri Light" w:hAnsi="Calibri Light" w:cs="Calibri Light"/>
          <w:color w:val="000000" w:themeColor="text1"/>
        </w:rPr>
        <w:br/>
      </w:r>
      <w:r>
        <w:rPr>
          <w:rFonts w:ascii="Myanmar Text" w:hAnsi="Myanmar Text" w:cs="Myanmar Text"/>
          <w:color w:val="000000" w:themeColor="text1"/>
          <w:cs/>
          <w:lang w:bidi="my-MM"/>
        </w:rPr>
        <w:t>မ့တမ့ၢ်</w:t>
      </w:r>
      <w:r>
        <w:rPr>
          <w:rFonts w:ascii="Calibri Light" w:hAnsi="Calibri Light" w:cs="Myanmar Text"/>
          <w:color w:val="000000" w:themeColor="text1"/>
          <w:cs/>
          <w:lang w:bidi="my-MM"/>
        </w:rPr>
        <w:t xml:space="preserve"> </w:t>
      </w:r>
      <w:r>
        <w:rPr>
          <w:rFonts w:ascii="Myanmar Text" w:hAnsi="Myanmar Text" w:cs="Myanmar Text"/>
          <w:color w:val="000000" w:themeColor="text1"/>
          <w:cs/>
          <w:lang w:bidi="my-MM"/>
        </w:rPr>
        <w:t>ကတိၤတၢ်ဒီးပှၤတိစၢၤမၤစၢၤနၤတက့ၢ်</w:t>
      </w:r>
      <w:r>
        <w:rPr>
          <w:rFonts w:ascii="Calibri Light" w:hAnsi="Calibri Light" w:cs="Myanmar Text"/>
          <w:color w:val="000000" w:themeColor="text1"/>
          <w:cs/>
          <w:lang w:bidi="my-MM"/>
        </w:rPr>
        <w:t>.</w:t>
      </w:r>
    </w:p>
    <w:p w:rsidR="00E2124C" w:rsidRDefault="00E2124C" w:rsidP="00E2124C">
      <w:pPr>
        <w:spacing w:after="480"/>
        <w:rPr>
          <w:rFonts w:ascii="Calibri Light" w:hAnsi="Calibri Light" w:cs="Calibri Light"/>
          <w:color w:val="000000" w:themeColor="text1"/>
        </w:rPr>
      </w:pPr>
      <w:proofErr w:type="spellStart"/>
      <w:r>
        <w:rPr>
          <w:rFonts w:ascii="Calibri Light" w:hAnsi="Calibri Light" w:cs="Calibri Light"/>
          <w:color w:val="000000" w:themeColor="text1"/>
        </w:rPr>
        <w:t>Vous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bénéficiez</w:t>
      </w:r>
      <w:proofErr w:type="spellEnd"/>
      <w:r>
        <w:rPr>
          <w:rFonts w:ascii="Calibri Light" w:hAnsi="Calibri Light" w:cs="Calibri Light"/>
          <w:color w:val="000000" w:themeColor="text1"/>
        </w:rPr>
        <w:t xml:space="preserve"> de services </w:t>
      </w:r>
      <w:proofErr w:type="spellStart"/>
      <w:r>
        <w:rPr>
          <w:rFonts w:ascii="Calibri Light" w:hAnsi="Calibri Light" w:cs="Calibri Light"/>
          <w:color w:val="000000" w:themeColor="text1"/>
        </w:rPr>
        <w:t>d'assistance</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gratuits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si</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vous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parlez</w:t>
      </w:r>
      <w:proofErr w:type="spellEnd"/>
      <w:r>
        <w:rPr>
          <w:rFonts w:ascii="Calibri Light" w:hAnsi="Calibri Light" w:cs="Calibri Light"/>
          <w:color w:val="000000" w:themeColor="text1"/>
        </w:rPr>
        <w:t xml:space="preserve"> le </w:t>
      </w:r>
      <w:proofErr w:type="spellStart"/>
      <w:r>
        <w:rPr>
          <w:rFonts w:ascii="Calibri Light" w:hAnsi="Calibri Light" w:cs="Calibri Light"/>
          <w:color w:val="000000" w:themeColor="text1"/>
        </w:rPr>
        <w:t>français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D'autres</w:t>
      </w:r>
      <w:proofErr w:type="spellEnd"/>
      <w:r>
        <w:rPr>
          <w:rFonts w:ascii="Calibri Light" w:hAnsi="Calibri Light" w:cs="Calibri Light"/>
          <w:color w:val="000000" w:themeColor="text1"/>
        </w:rPr>
        <w:t xml:space="preserve"> aides et services </w:t>
      </w:r>
      <w:proofErr w:type="spellStart"/>
      <w:r>
        <w:rPr>
          <w:rFonts w:ascii="Calibri Light" w:hAnsi="Calibri Light" w:cs="Calibri Light"/>
          <w:color w:val="000000" w:themeColor="text1"/>
        </w:rPr>
        <w:t>permettant</w:t>
      </w:r>
      <w:proofErr w:type="spellEnd"/>
      <w:r>
        <w:rPr>
          <w:rFonts w:ascii="Calibri Light" w:hAnsi="Calibri Light" w:cs="Calibri Light"/>
          <w:color w:val="000000" w:themeColor="text1"/>
        </w:rPr>
        <w:t xml:space="preserve"> de </w:t>
      </w:r>
      <w:proofErr w:type="spellStart"/>
      <w:r>
        <w:rPr>
          <w:rFonts w:ascii="Calibri Light" w:hAnsi="Calibri Light" w:cs="Calibri Light"/>
          <w:color w:val="000000" w:themeColor="text1"/>
        </w:rPr>
        <w:t>fournir</w:t>
      </w:r>
      <w:proofErr w:type="spellEnd"/>
      <w:r>
        <w:rPr>
          <w:rFonts w:ascii="Calibri Light" w:hAnsi="Calibri Light" w:cs="Calibri Light"/>
          <w:color w:val="000000" w:themeColor="text1"/>
        </w:rPr>
        <w:t xml:space="preserve"> des </w:t>
      </w:r>
      <w:proofErr w:type="spellStart"/>
      <w:r>
        <w:rPr>
          <w:rFonts w:ascii="Calibri Light" w:hAnsi="Calibri Light" w:cs="Calibri Light"/>
          <w:color w:val="000000" w:themeColor="text1"/>
        </w:rPr>
        <w:t>informations</w:t>
      </w:r>
      <w:proofErr w:type="spellEnd"/>
      <w:r>
        <w:rPr>
          <w:rFonts w:ascii="Calibri Light" w:hAnsi="Calibri Light" w:cs="Calibri Light"/>
          <w:color w:val="000000" w:themeColor="text1"/>
        </w:rPr>
        <w:t xml:space="preserve"> dans des formats </w:t>
      </w:r>
      <w:proofErr w:type="spellStart"/>
      <w:r>
        <w:rPr>
          <w:rFonts w:ascii="Calibri Light" w:hAnsi="Calibri Light" w:cs="Calibri Light"/>
          <w:color w:val="000000" w:themeColor="text1"/>
        </w:rPr>
        <w:t>accessibles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sont</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également</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gratuits</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Appelez</w:t>
      </w:r>
      <w:proofErr w:type="spellEnd"/>
      <w:r>
        <w:rPr>
          <w:rFonts w:ascii="Calibri Light" w:hAnsi="Calibri Light" w:cs="Calibri Light"/>
          <w:color w:val="000000" w:themeColor="text1"/>
        </w:rPr>
        <w:t xml:space="preserve"> </w:t>
      </w:r>
      <w:proofErr w:type="gramStart"/>
      <w:r>
        <w:rPr>
          <w:rFonts w:ascii="Calibri Light" w:hAnsi="Calibri Light" w:cs="Calibri Light"/>
          <w:color w:val="000000" w:themeColor="text1"/>
        </w:rPr>
        <w:t>le :</w:t>
      </w:r>
      <w:proofErr w:type="gramEnd"/>
      <w:r>
        <w:rPr>
          <w:rFonts w:ascii="Calibri Light" w:hAnsi="Calibri Light" w:cs="Calibri Light"/>
          <w:color w:val="000000" w:themeColor="text1"/>
        </w:rPr>
        <w:t xml:space="preserve"> 1-800-742-7844 (TTY : 1-800-833-7352) </w:t>
      </w:r>
      <w:proofErr w:type="spellStart"/>
      <w:r>
        <w:rPr>
          <w:rFonts w:ascii="Calibri Light" w:hAnsi="Calibri Light" w:cs="Calibri Light"/>
          <w:color w:val="000000" w:themeColor="text1"/>
        </w:rPr>
        <w:t>ou</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contactez</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votre</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fournisseur</w:t>
      </w:r>
      <w:proofErr w:type="spellEnd"/>
      <w:r>
        <w:rPr>
          <w:rFonts w:ascii="Calibri Light" w:hAnsi="Calibri Light" w:cs="Calibri Light"/>
          <w:color w:val="000000" w:themeColor="text1"/>
        </w:rPr>
        <w:t>.</w:t>
      </w:r>
    </w:p>
    <w:p w:rsidR="00E2124C" w:rsidRDefault="00E2124C" w:rsidP="00E2124C">
      <w:pPr>
        <w:spacing w:after="480"/>
        <w:rPr>
          <w:rFonts w:ascii="Calibri Light" w:eastAsia="Aptos" w:hAnsi="Calibri Light" w:cs="Calibri Light"/>
          <w:color w:val="000000" w:themeColor="text1"/>
          <w:lang w:val="om-ET"/>
        </w:rPr>
      </w:pPr>
      <w:r>
        <w:rPr>
          <w:rFonts w:ascii="Calibri Light" w:eastAsia="Aptos" w:hAnsi="Calibri Light" w:cs="Arial"/>
          <w:color w:val="000000" w:themeColor="text1"/>
          <w:lang w:val="om-ET"/>
        </w:rPr>
        <w:t>Afaan Oromoo dubbattu yoo ta'e, tajaajilootni deeggarsa bilisaa isiniif ni argamu. Odeeffannoo bifa dhaqqabamaa ta’een kennuudhaaf gargaarsi dabalataa fi tajaajilootni sirrii ta'anis akkasuma kaffaltii irraa bilisadha. Gara kanatti bilbilaa: 1-800-742-7844 (TTY: 1-800-833-7352) yookiin tajaajila kennaa keessan haasofsiisaa.</w:t>
      </w:r>
    </w:p>
    <w:p w:rsidR="00E2124C" w:rsidRDefault="00E2124C" w:rsidP="00E2124C">
      <w:pPr>
        <w:spacing w:after="480"/>
        <w:rPr>
          <w:rFonts w:ascii="Calibri Light" w:eastAsia="Aptos" w:hAnsi="Calibri Light" w:cs="Calibri Light"/>
          <w:color w:val="000000" w:themeColor="text1"/>
          <w:lang w:val="de-DE"/>
        </w:rPr>
      </w:pPr>
      <w:r>
        <w:rPr>
          <w:rFonts w:ascii="Calibri Light" w:eastAsia="Aptos" w:hAnsi="Calibri Light" w:cs="Arial"/>
          <w:color w:val="000000" w:themeColor="text1"/>
          <w:lang w:val="de-DE"/>
        </w:rPr>
        <w:t>Wenn Sie Deutsch sprechen, stehen Ihnen kostenlose Unterstützungsdienste zur Verfügung. Geeignete Hilfsmittel und Dienstleistungen zur Bereitstellung von Informationen in barrierefreien Formaten sind ebenfalls kostenlos. Bitte rufen Sie folgende Nummer an: 1-800-742-7844 (Text Telefon: 1-800-833-7352) oder wenden Sie sich an Ihren Anbieter.</w:t>
      </w:r>
    </w:p>
    <w:p w:rsidR="00E2124C" w:rsidRDefault="00E2124C" w:rsidP="00E2124C">
      <w:pPr>
        <w:spacing w:after="480"/>
        <w:rPr>
          <w:rFonts w:ascii="Calibri Light" w:eastAsia="Malgun Gothic" w:hAnsi="Calibri Light" w:cs="Calibri Light"/>
          <w:color w:val="000000" w:themeColor="text1"/>
        </w:rPr>
      </w:pPr>
      <w:proofErr w:type="spellStart"/>
      <w:r>
        <w:rPr>
          <w:rFonts w:ascii="Calibri Light" w:eastAsia="Malgun Gothic" w:hAnsi="Calibri Light" w:cs="Calibri Light" w:hint="eastAsia"/>
          <w:color w:val="000000" w:themeColor="text1"/>
        </w:rPr>
        <w:t>한국어를</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구사하는</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경우</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무료</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지원</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서비스를</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이용하실</w:t>
      </w:r>
      <w:proofErr w:type="spellEnd"/>
      <w:r>
        <w:rPr>
          <w:rFonts w:ascii="Calibri Light" w:eastAsia="Malgun Gothic" w:hAnsi="Calibri Light" w:cs="Calibri Light"/>
          <w:color w:val="000000" w:themeColor="text1"/>
        </w:rPr>
        <w:t xml:space="preserve"> </w:t>
      </w:r>
      <w:r>
        <w:rPr>
          <w:rFonts w:ascii="Calibri Light" w:eastAsia="Malgun Gothic" w:hAnsi="Calibri Light" w:cs="Calibri Light" w:hint="eastAsia"/>
          <w:color w:val="000000" w:themeColor="text1"/>
        </w:rPr>
        <w:t>수</w:t>
      </w:r>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있습니다</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접근성</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있는</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형식으로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정보를</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제공하기</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위한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적절한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보조</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기기</w:t>
      </w:r>
      <w:proofErr w:type="spellEnd"/>
      <w:r>
        <w:rPr>
          <w:rFonts w:ascii="Calibri Light" w:eastAsia="Malgun Gothic" w:hAnsi="Calibri Light" w:cs="Calibri Light"/>
          <w:color w:val="000000" w:themeColor="text1"/>
        </w:rPr>
        <w:t xml:space="preserve"> </w:t>
      </w:r>
      <w:r>
        <w:rPr>
          <w:rFonts w:ascii="Calibri Light" w:eastAsia="Malgun Gothic" w:hAnsi="Calibri Light" w:cs="Calibri Light" w:hint="eastAsia"/>
          <w:color w:val="000000" w:themeColor="text1"/>
        </w:rPr>
        <w:t>및</w:t>
      </w:r>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서비스</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또한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무료로</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제공됩니다</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전화번호</w:t>
      </w:r>
      <w:proofErr w:type="spellEnd"/>
      <w:r>
        <w:rPr>
          <w:rFonts w:ascii="Calibri Light" w:eastAsia="Malgun Gothic" w:hAnsi="Calibri Light" w:cs="Calibri Light"/>
          <w:color w:val="000000" w:themeColor="text1"/>
        </w:rPr>
        <w:t xml:space="preserve">: </w:t>
      </w:r>
      <w:r>
        <w:rPr>
          <w:rFonts w:ascii="Calibri Light" w:eastAsia="Malgun Gothic" w:hAnsi="Calibri Light" w:cs="Calibri Light"/>
          <w:color w:val="000000" w:themeColor="text1"/>
        </w:rPr>
        <w:br/>
        <w:t>1-800-742-7844(TTY: 1-800-833-</w:t>
      </w:r>
      <w:proofErr w:type="gramStart"/>
      <w:r>
        <w:rPr>
          <w:rFonts w:ascii="Calibri Light" w:eastAsia="Malgun Gothic" w:hAnsi="Calibri Light" w:cs="Calibri Light"/>
          <w:color w:val="000000" w:themeColor="text1"/>
        </w:rPr>
        <w:t>7352)</w:t>
      </w:r>
      <w:proofErr w:type="spellStart"/>
      <w:r>
        <w:rPr>
          <w:rFonts w:ascii="Calibri Light" w:eastAsia="Malgun Gothic" w:hAnsi="Calibri Light" w:cs="Calibri Light" w:hint="eastAsia"/>
          <w:color w:val="000000" w:themeColor="text1"/>
        </w:rPr>
        <w:t>번으로</w:t>
      </w:r>
      <w:proofErr w:type="spellEnd"/>
      <w:proofErr w:type="gram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전화하시거나</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제공자에게</w:t>
      </w:r>
      <w:proofErr w:type="spellEnd"/>
      <w:r>
        <w:rPr>
          <w:rFonts w:ascii="Calibri Light" w:eastAsia="Malgun Gothic" w:hAnsi="Calibri Light" w:cs="Calibri Light"/>
          <w:color w:val="000000" w:themeColor="text1"/>
        </w:rPr>
        <w:t xml:space="preserve"> </w:t>
      </w:r>
      <w:proofErr w:type="spellStart"/>
      <w:r>
        <w:rPr>
          <w:rFonts w:ascii="Calibri Light" w:eastAsia="Malgun Gothic" w:hAnsi="Calibri Light" w:cs="Calibri Light" w:hint="eastAsia"/>
          <w:color w:val="000000" w:themeColor="text1"/>
        </w:rPr>
        <w:t>문의하십시오</w:t>
      </w:r>
      <w:proofErr w:type="spellEnd"/>
      <w:r>
        <w:rPr>
          <w:rFonts w:ascii="Calibri Light" w:eastAsia="Malgun Gothic" w:hAnsi="Calibri Light" w:cs="Calibri Light"/>
          <w:color w:val="000000" w:themeColor="text1"/>
        </w:rPr>
        <w:t>.</w:t>
      </w:r>
    </w:p>
    <w:p w:rsidR="00E2124C" w:rsidRDefault="00E2124C" w:rsidP="00E2124C">
      <w:pPr>
        <w:spacing w:after="480"/>
        <w:rPr>
          <w:rFonts w:ascii="Calibri" w:eastAsiaTheme="minorHAnsi" w:hAnsi="Calibri" w:cs="Calibri"/>
          <w:color w:val="000000" w:themeColor="text1"/>
          <w:lang w:bidi="hi-IN"/>
        </w:rPr>
      </w:pPr>
      <w:r>
        <w:rPr>
          <w:rFonts w:ascii="Nirmala UI" w:hAnsi="Nirmala UI" w:cs="Nirmala UI"/>
          <w:color w:val="000000" w:themeColor="text1"/>
          <w:cs/>
          <w:lang w:bidi="hi-IN"/>
        </w:rPr>
        <w:t>यदि</w:t>
      </w:r>
      <w:r>
        <w:rPr>
          <w:rFonts w:ascii="Calibri" w:hAnsi="Calibri" w:cs="Mangal"/>
          <w:color w:val="000000" w:themeColor="text1"/>
          <w:cs/>
          <w:lang w:bidi="hi-IN"/>
        </w:rPr>
        <w:t xml:space="preserve"> </w:t>
      </w:r>
      <w:r>
        <w:rPr>
          <w:rFonts w:ascii="Nirmala UI" w:hAnsi="Nirmala UI" w:cs="Nirmala UI"/>
          <w:color w:val="000000" w:themeColor="text1"/>
          <w:cs/>
          <w:lang w:bidi="hi-IN"/>
        </w:rPr>
        <w:t>तपाईं</w:t>
      </w:r>
      <w:r>
        <w:rPr>
          <w:rFonts w:ascii="Calibri" w:hAnsi="Calibri" w:cs="Mangal"/>
          <w:color w:val="000000" w:themeColor="text1"/>
          <w:cs/>
          <w:lang w:bidi="hi-IN"/>
        </w:rPr>
        <w:t xml:space="preserve"> </w:t>
      </w:r>
      <w:r>
        <w:rPr>
          <w:rFonts w:ascii="Nirmala UI" w:hAnsi="Nirmala UI" w:cs="Nirmala UI"/>
          <w:color w:val="000000" w:themeColor="text1"/>
          <w:cs/>
          <w:lang w:bidi="hi-IN"/>
        </w:rPr>
        <w:t>नेपाली</w:t>
      </w:r>
      <w:r>
        <w:rPr>
          <w:rFonts w:ascii="Calibri" w:hAnsi="Calibri" w:cs="Mangal"/>
          <w:color w:val="000000" w:themeColor="text1"/>
          <w:cs/>
          <w:lang w:bidi="hi-IN"/>
        </w:rPr>
        <w:t xml:space="preserve"> </w:t>
      </w:r>
      <w:r>
        <w:rPr>
          <w:rFonts w:ascii="Nirmala UI" w:hAnsi="Nirmala UI" w:cs="Nirmala UI"/>
          <w:color w:val="000000" w:themeColor="text1"/>
          <w:cs/>
          <w:lang w:bidi="hi-IN"/>
        </w:rPr>
        <w:t>बोल्नुहुन्छ</w:t>
      </w:r>
      <w:r>
        <w:rPr>
          <w:rFonts w:ascii="Calibri" w:hAnsi="Calibri" w:cs="Mangal"/>
          <w:color w:val="000000" w:themeColor="text1"/>
          <w:cs/>
          <w:lang w:bidi="hi-IN"/>
        </w:rPr>
        <w:t xml:space="preserve"> </w:t>
      </w:r>
      <w:r>
        <w:rPr>
          <w:rFonts w:ascii="Nirmala UI" w:hAnsi="Nirmala UI" w:cs="Nirmala UI"/>
          <w:color w:val="000000" w:themeColor="text1"/>
          <w:cs/>
          <w:lang w:bidi="hi-IN"/>
        </w:rPr>
        <w:t>भने</w:t>
      </w:r>
      <w:r>
        <w:rPr>
          <w:rFonts w:ascii="Calibri" w:hAnsi="Calibri" w:cs="Calibri"/>
          <w:color w:val="000000" w:themeColor="text1"/>
        </w:rPr>
        <w:t xml:space="preserve">, </w:t>
      </w:r>
      <w:r>
        <w:rPr>
          <w:rFonts w:ascii="Nirmala UI" w:hAnsi="Nirmala UI" w:cs="Nirmala UI"/>
          <w:color w:val="000000" w:themeColor="text1"/>
          <w:cs/>
          <w:lang w:bidi="hi-IN"/>
        </w:rPr>
        <w:t>तपाईंका</w:t>
      </w:r>
      <w:r>
        <w:rPr>
          <w:rFonts w:ascii="Calibri" w:hAnsi="Calibri" w:cs="Mangal"/>
          <w:color w:val="000000" w:themeColor="text1"/>
          <w:cs/>
          <w:lang w:bidi="hi-IN"/>
        </w:rPr>
        <w:t xml:space="preserve"> </w:t>
      </w:r>
      <w:r>
        <w:rPr>
          <w:rFonts w:ascii="Nirmala UI" w:hAnsi="Nirmala UI" w:cs="Nirmala UI"/>
          <w:color w:val="000000" w:themeColor="text1"/>
          <w:cs/>
          <w:lang w:bidi="hi-IN"/>
        </w:rPr>
        <w:t>लागि</w:t>
      </w:r>
      <w:r>
        <w:rPr>
          <w:rFonts w:ascii="Calibri" w:hAnsi="Calibri" w:cs="Mangal"/>
          <w:color w:val="000000" w:themeColor="text1"/>
          <w:cs/>
          <w:lang w:bidi="hi-IN"/>
        </w:rPr>
        <w:t xml:space="preserve"> </w:t>
      </w:r>
      <w:r>
        <w:rPr>
          <w:rFonts w:ascii="Nirmala UI" w:hAnsi="Nirmala UI" w:cs="Nirmala UI"/>
          <w:color w:val="000000" w:themeColor="text1"/>
          <w:cs/>
          <w:lang w:bidi="hi-IN"/>
        </w:rPr>
        <w:t>निःशुल्क</w:t>
      </w:r>
      <w:r>
        <w:rPr>
          <w:rFonts w:ascii="Calibri" w:hAnsi="Calibri" w:cs="Mangal"/>
          <w:color w:val="000000" w:themeColor="text1"/>
          <w:cs/>
          <w:lang w:bidi="hi-IN"/>
        </w:rPr>
        <w:t xml:space="preserve"> </w:t>
      </w:r>
      <w:r>
        <w:rPr>
          <w:rFonts w:ascii="Nirmala UI" w:hAnsi="Nirmala UI" w:cs="Nirmala UI"/>
          <w:color w:val="000000" w:themeColor="text1"/>
          <w:cs/>
          <w:lang w:bidi="hi-IN"/>
        </w:rPr>
        <w:t>सहायता</w:t>
      </w:r>
      <w:r>
        <w:rPr>
          <w:rFonts w:ascii="Calibri" w:hAnsi="Calibri" w:cs="Mangal"/>
          <w:color w:val="000000" w:themeColor="text1"/>
          <w:cs/>
          <w:lang w:bidi="hi-IN"/>
        </w:rPr>
        <w:t xml:space="preserve"> </w:t>
      </w:r>
      <w:r>
        <w:rPr>
          <w:rFonts w:ascii="Nirmala UI" w:hAnsi="Nirmala UI" w:cs="Nirmala UI"/>
          <w:color w:val="000000" w:themeColor="text1"/>
          <w:cs/>
          <w:lang w:bidi="hi-IN"/>
        </w:rPr>
        <w:t>सेवा</w:t>
      </w:r>
      <w:r>
        <w:rPr>
          <w:rFonts w:ascii="Calibri" w:hAnsi="Calibri" w:cs="Mangal"/>
          <w:color w:val="000000" w:themeColor="text1"/>
          <w:cs/>
          <w:lang w:bidi="hi-IN"/>
        </w:rPr>
        <w:t xml:space="preserve"> </w:t>
      </w:r>
      <w:r>
        <w:rPr>
          <w:rFonts w:ascii="Nirmala UI" w:hAnsi="Nirmala UI" w:cs="Nirmala UI"/>
          <w:color w:val="000000" w:themeColor="text1"/>
          <w:cs/>
          <w:lang w:bidi="hi-IN"/>
        </w:rPr>
        <w:t>उपलब्ध</w:t>
      </w:r>
      <w:r>
        <w:rPr>
          <w:rFonts w:ascii="Calibri" w:hAnsi="Calibri" w:cs="Mangal"/>
          <w:color w:val="000000" w:themeColor="text1"/>
          <w:cs/>
          <w:lang w:bidi="hi-IN"/>
        </w:rPr>
        <w:t xml:space="preserve"> </w:t>
      </w:r>
      <w:r>
        <w:rPr>
          <w:rFonts w:ascii="Nirmala UI" w:hAnsi="Nirmala UI" w:cs="Nirmala UI"/>
          <w:color w:val="000000" w:themeColor="text1"/>
          <w:cs/>
          <w:lang w:bidi="hi-IN"/>
        </w:rPr>
        <w:t>छन्।</w:t>
      </w:r>
      <w:r>
        <w:rPr>
          <w:rFonts w:ascii="Calibri" w:hAnsi="Calibri" w:cs="Mangal"/>
          <w:color w:val="000000" w:themeColor="text1"/>
          <w:cs/>
          <w:lang w:bidi="hi-IN"/>
        </w:rPr>
        <w:t xml:space="preserve"> </w:t>
      </w:r>
      <w:r>
        <w:rPr>
          <w:rFonts w:ascii="Nirmala UI" w:hAnsi="Nirmala UI" w:cs="Nirmala UI"/>
          <w:color w:val="000000" w:themeColor="text1"/>
          <w:cs/>
          <w:lang w:bidi="hi-IN"/>
        </w:rPr>
        <w:t>सूचना</w:t>
      </w:r>
      <w:r>
        <w:rPr>
          <w:rFonts w:ascii="Calibri" w:hAnsi="Calibri" w:cs="Mangal"/>
          <w:color w:val="000000" w:themeColor="text1"/>
          <w:cs/>
          <w:lang w:bidi="hi-IN"/>
        </w:rPr>
        <w:t xml:space="preserve"> </w:t>
      </w:r>
      <w:r>
        <w:rPr>
          <w:rFonts w:ascii="Nirmala UI" w:hAnsi="Nirmala UI" w:cs="Nirmala UI"/>
          <w:color w:val="000000" w:themeColor="text1"/>
          <w:cs/>
          <w:lang w:bidi="hi-IN"/>
        </w:rPr>
        <w:t>पहुँचयोग्य</w:t>
      </w:r>
      <w:r>
        <w:rPr>
          <w:rFonts w:ascii="Calibri" w:hAnsi="Calibri" w:cs="Mangal"/>
          <w:color w:val="000000" w:themeColor="text1"/>
          <w:cs/>
          <w:lang w:bidi="hi-IN"/>
        </w:rPr>
        <w:t xml:space="preserve"> </w:t>
      </w:r>
      <w:r>
        <w:rPr>
          <w:rFonts w:ascii="Nirmala UI" w:hAnsi="Nirmala UI" w:cs="Nirmala UI"/>
          <w:color w:val="000000" w:themeColor="text1"/>
          <w:cs/>
          <w:lang w:bidi="hi-IN"/>
        </w:rPr>
        <w:t>ढाँचामा</w:t>
      </w:r>
      <w:r>
        <w:rPr>
          <w:rFonts w:ascii="Calibri" w:hAnsi="Calibri" w:cs="Mangal"/>
          <w:color w:val="000000" w:themeColor="text1"/>
          <w:cs/>
          <w:lang w:bidi="hi-IN"/>
        </w:rPr>
        <w:t xml:space="preserve"> </w:t>
      </w:r>
      <w:r>
        <w:rPr>
          <w:rFonts w:ascii="Nirmala UI" w:hAnsi="Nirmala UI" w:cs="Nirmala UI"/>
          <w:color w:val="000000" w:themeColor="text1"/>
          <w:cs/>
          <w:lang w:bidi="hi-IN"/>
        </w:rPr>
        <w:t>प्रदान</w:t>
      </w:r>
      <w:r>
        <w:rPr>
          <w:rFonts w:ascii="Calibri" w:hAnsi="Calibri" w:cs="Mangal"/>
          <w:color w:val="000000" w:themeColor="text1"/>
          <w:cs/>
          <w:lang w:bidi="hi-IN"/>
        </w:rPr>
        <w:t xml:space="preserve"> </w:t>
      </w:r>
      <w:r>
        <w:rPr>
          <w:rFonts w:ascii="Nirmala UI" w:hAnsi="Nirmala UI" w:cs="Nirmala UI"/>
          <w:color w:val="000000" w:themeColor="text1"/>
          <w:cs/>
          <w:lang w:bidi="hi-IN"/>
        </w:rPr>
        <w:t>गर्नका</w:t>
      </w:r>
      <w:r>
        <w:rPr>
          <w:rFonts w:ascii="Calibri" w:hAnsi="Calibri" w:cs="Mangal"/>
          <w:color w:val="000000" w:themeColor="text1"/>
          <w:cs/>
          <w:lang w:bidi="hi-IN"/>
        </w:rPr>
        <w:t xml:space="preserve"> </w:t>
      </w:r>
      <w:r>
        <w:rPr>
          <w:rFonts w:ascii="Nirmala UI" w:hAnsi="Nirmala UI" w:cs="Nirmala UI"/>
          <w:color w:val="000000" w:themeColor="text1"/>
          <w:cs/>
          <w:lang w:bidi="hi-IN"/>
        </w:rPr>
        <w:t>लागि</w:t>
      </w:r>
      <w:r>
        <w:rPr>
          <w:rFonts w:ascii="Calibri" w:hAnsi="Calibri" w:cs="Mangal"/>
          <w:color w:val="000000" w:themeColor="text1"/>
          <w:cs/>
          <w:lang w:bidi="hi-IN"/>
        </w:rPr>
        <w:t xml:space="preserve"> </w:t>
      </w:r>
      <w:r>
        <w:rPr>
          <w:rFonts w:ascii="Nirmala UI" w:hAnsi="Nirmala UI" w:cs="Nirmala UI"/>
          <w:color w:val="000000" w:themeColor="text1"/>
          <w:cs/>
          <w:lang w:bidi="hi-IN"/>
        </w:rPr>
        <w:t>उपयुक्त</w:t>
      </w:r>
      <w:r>
        <w:rPr>
          <w:rFonts w:ascii="Calibri" w:hAnsi="Calibri" w:cs="Mangal"/>
          <w:color w:val="000000" w:themeColor="text1"/>
          <w:cs/>
          <w:lang w:bidi="hi-IN"/>
        </w:rPr>
        <w:t xml:space="preserve"> </w:t>
      </w:r>
      <w:r>
        <w:rPr>
          <w:rFonts w:ascii="Nirmala UI" w:hAnsi="Nirmala UI" w:cs="Nirmala UI"/>
          <w:color w:val="000000" w:themeColor="text1"/>
          <w:cs/>
          <w:lang w:bidi="hi-IN"/>
        </w:rPr>
        <w:t>सहायक</w:t>
      </w:r>
      <w:r>
        <w:rPr>
          <w:rFonts w:ascii="Calibri" w:hAnsi="Calibri" w:cs="Mangal"/>
          <w:color w:val="000000" w:themeColor="text1"/>
          <w:cs/>
          <w:lang w:bidi="hi-IN"/>
        </w:rPr>
        <w:t xml:space="preserve"> </w:t>
      </w:r>
      <w:r>
        <w:rPr>
          <w:rFonts w:ascii="Nirmala UI" w:hAnsi="Nirmala UI" w:cs="Nirmala UI"/>
          <w:color w:val="000000" w:themeColor="text1"/>
          <w:cs/>
          <w:lang w:bidi="hi-IN"/>
        </w:rPr>
        <w:t>सामग्री</w:t>
      </w:r>
      <w:r>
        <w:rPr>
          <w:rFonts w:ascii="Calibri" w:hAnsi="Calibri" w:cs="Mangal"/>
          <w:color w:val="000000" w:themeColor="text1"/>
          <w:cs/>
          <w:lang w:bidi="hi-IN"/>
        </w:rPr>
        <w:t xml:space="preserve"> </w:t>
      </w:r>
      <w:r>
        <w:rPr>
          <w:rFonts w:ascii="Nirmala UI" w:hAnsi="Nirmala UI" w:cs="Nirmala UI"/>
          <w:color w:val="000000" w:themeColor="text1"/>
          <w:cs/>
          <w:lang w:bidi="hi-IN"/>
        </w:rPr>
        <w:t>र</w:t>
      </w:r>
      <w:r>
        <w:rPr>
          <w:rFonts w:ascii="Calibri" w:hAnsi="Calibri" w:cs="Mangal"/>
          <w:color w:val="000000" w:themeColor="text1"/>
          <w:cs/>
          <w:lang w:bidi="hi-IN"/>
        </w:rPr>
        <w:t xml:space="preserve"> </w:t>
      </w:r>
      <w:r>
        <w:rPr>
          <w:rFonts w:ascii="Nirmala UI" w:hAnsi="Nirmala UI" w:cs="Nirmala UI"/>
          <w:color w:val="000000" w:themeColor="text1"/>
          <w:cs/>
          <w:lang w:bidi="hi-IN"/>
        </w:rPr>
        <w:t>सेवा</w:t>
      </w:r>
      <w:r>
        <w:rPr>
          <w:rFonts w:ascii="Calibri" w:hAnsi="Calibri" w:cs="Mangal"/>
          <w:color w:val="000000" w:themeColor="text1"/>
          <w:cs/>
          <w:lang w:bidi="hi-IN"/>
        </w:rPr>
        <w:t xml:space="preserve"> </w:t>
      </w:r>
      <w:r>
        <w:rPr>
          <w:rFonts w:ascii="Nirmala UI" w:hAnsi="Nirmala UI" w:cs="Nirmala UI"/>
          <w:color w:val="000000" w:themeColor="text1"/>
          <w:cs/>
          <w:lang w:bidi="hi-IN"/>
        </w:rPr>
        <w:t>पनि</w:t>
      </w:r>
      <w:r>
        <w:rPr>
          <w:rFonts w:ascii="Calibri" w:hAnsi="Calibri" w:cs="Mangal"/>
          <w:color w:val="000000" w:themeColor="text1"/>
          <w:cs/>
          <w:lang w:bidi="hi-IN"/>
        </w:rPr>
        <w:t xml:space="preserve"> </w:t>
      </w:r>
      <w:r>
        <w:rPr>
          <w:rFonts w:ascii="Nirmala UI" w:hAnsi="Nirmala UI" w:cs="Nirmala UI"/>
          <w:color w:val="000000" w:themeColor="text1"/>
          <w:cs/>
          <w:lang w:bidi="hi-IN"/>
        </w:rPr>
        <w:t>निःशुल्क</w:t>
      </w:r>
      <w:r>
        <w:rPr>
          <w:rFonts w:ascii="Calibri" w:hAnsi="Calibri" w:cs="Mangal"/>
          <w:color w:val="000000" w:themeColor="text1"/>
          <w:cs/>
          <w:lang w:bidi="hi-IN"/>
        </w:rPr>
        <w:t xml:space="preserve"> </w:t>
      </w:r>
      <w:r>
        <w:rPr>
          <w:rFonts w:ascii="Nirmala UI" w:hAnsi="Nirmala UI" w:cs="Nirmala UI"/>
          <w:color w:val="000000" w:themeColor="text1"/>
          <w:cs/>
          <w:lang w:bidi="hi-IN"/>
        </w:rPr>
        <w:t>रूपमा</w:t>
      </w:r>
      <w:r>
        <w:rPr>
          <w:rFonts w:ascii="Calibri" w:hAnsi="Calibri" w:cs="Mangal"/>
          <w:color w:val="000000" w:themeColor="text1"/>
          <w:cs/>
          <w:lang w:bidi="hi-IN"/>
        </w:rPr>
        <w:t xml:space="preserve"> </w:t>
      </w:r>
      <w:r>
        <w:rPr>
          <w:rFonts w:ascii="Nirmala UI" w:hAnsi="Nirmala UI" w:cs="Nirmala UI"/>
          <w:color w:val="000000" w:themeColor="text1"/>
          <w:cs/>
          <w:lang w:bidi="hi-IN"/>
        </w:rPr>
        <w:t>उपलब्ध</w:t>
      </w:r>
      <w:r>
        <w:rPr>
          <w:rFonts w:ascii="Calibri" w:hAnsi="Calibri" w:cs="Mangal"/>
          <w:color w:val="000000" w:themeColor="text1"/>
          <w:cs/>
          <w:lang w:bidi="hi-IN"/>
        </w:rPr>
        <w:t xml:space="preserve"> </w:t>
      </w:r>
      <w:r>
        <w:rPr>
          <w:rFonts w:ascii="Nirmala UI" w:hAnsi="Nirmala UI" w:cs="Nirmala UI"/>
          <w:color w:val="000000" w:themeColor="text1"/>
          <w:cs/>
          <w:lang w:bidi="hi-IN"/>
        </w:rPr>
        <w:t>छन्।</w:t>
      </w:r>
      <w:r>
        <w:rPr>
          <w:rFonts w:ascii="Calibri" w:hAnsi="Calibri" w:cs="Mangal"/>
          <w:color w:val="000000" w:themeColor="text1"/>
          <w:cs/>
          <w:lang w:bidi="hi-IN"/>
        </w:rPr>
        <w:t xml:space="preserve"> </w:t>
      </w:r>
      <w:r>
        <w:rPr>
          <w:rFonts w:ascii="Nirmala UI" w:hAnsi="Nirmala UI" w:cs="Nirmala UI"/>
          <w:color w:val="000000" w:themeColor="text1"/>
          <w:cs/>
          <w:lang w:bidi="hi-IN"/>
        </w:rPr>
        <w:t>कल</w:t>
      </w:r>
      <w:r>
        <w:rPr>
          <w:rFonts w:ascii="Calibri" w:hAnsi="Calibri" w:cs="Mangal"/>
          <w:color w:val="000000" w:themeColor="text1"/>
          <w:cs/>
          <w:lang w:bidi="hi-IN"/>
        </w:rPr>
        <w:t xml:space="preserve">: </w:t>
      </w:r>
      <w:r>
        <w:rPr>
          <w:rFonts w:ascii="Calibri" w:hAnsi="Calibri" w:cs="Calibri"/>
          <w:color w:val="000000" w:themeColor="text1"/>
          <w:lang w:bidi="hi-IN"/>
        </w:rPr>
        <w:br/>
      </w:r>
      <w:r>
        <w:rPr>
          <w:rFonts w:ascii="Calibri" w:hAnsi="Calibri" w:cs="Calibri"/>
          <w:color w:val="000000" w:themeColor="text1"/>
        </w:rPr>
        <w:t xml:space="preserve">1-800-742-7844 (TTY: 1-800-833-7352) </w:t>
      </w:r>
      <w:r>
        <w:rPr>
          <w:rFonts w:ascii="Nirmala UI" w:hAnsi="Nirmala UI" w:cs="Nirmala UI"/>
          <w:color w:val="000000" w:themeColor="text1"/>
          <w:cs/>
          <w:lang w:bidi="hi-IN"/>
        </w:rPr>
        <w:t>मा</w:t>
      </w:r>
      <w:r>
        <w:rPr>
          <w:rFonts w:ascii="Calibri" w:hAnsi="Calibri" w:cs="Mangal"/>
          <w:color w:val="000000" w:themeColor="text1"/>
          <w:cs/>
          <w:lang w:bidi="hi-IN"/>
        </w:rPr>
        <w:t xml:space="preserve"> </w:t>
      </w:r>
      <w:r>
        <w:rPr>
          <w:rFonts w:ascii="Nirmala UI" w:hAnsi="Nirmala UI" w:cs="Nirmala UI"/>
          <w:color w:val="000000" w:themeColor="text1"/>
          <w:cs/>
          <w:lang w:bidi="hi-IN"/>
        </w:rPr>
        <w:t>फोन</w:t>
      </w:r>
      <w:r>
        <w:rPr>
          <w:rFonts w:ascii="Calibri" w:hAnsi="Calibri" w:cs="Mangal"/>
          <w:color w:val="000000" w:themeColor="text1"/>
          <w:cs/>
          <w:lang w:bidi="hi-IN"/>
        </w:rPr>
        <w:t xml:space="preserve"> </w:t>
      </w:r>
      <w:r>
        <w:rPr>
          <w:rFonts w:ascii="Nirmala UI" w:hAnsi="Nirmala UI" w:cs="Nirmala UI"/>
          <w:color w:val="000000" w:themeColor="text1"/>
          <w:cs/>
          <w:lang w:bidi="hi-IN"/>
        </w:rPr>
        <w:t>गर्नुहोस्</w:t>
      </w:r>
      <w:r>
        <w:rPr>
          <w:rFonts w:ascii="Calibri" w:hAnsi="Calibri" w:cs="Mangal"/>
          <w:color w:val="000000" w:themeColor="text1"/>
          <w:cs/>
          <w:lang w:bidi="hi-IN"/>
        </w:rPr>
        <w:t xml:space="preserve"> </w:t>
      </w:r>
      <w:r>
        <w:rPr>
          <w:rFonts w:ascii="Nirmala UI" w:hAnsi="Nirmala UI" w:cs="Nirmala UI"/>
          <w:color w:val="000000" w:themeColor="text1"/>
          <w:cs/>
          <w:lang w:bidi="hi-IN"/>
        </w:rPr>
        <w:t>वा</w:t>
      </w:r>
      <w:r>
        <w:rPr>
          <w:rFonts w:ascii="Calibri" w:hAnsi="Calibri" w:cs="Mangal"/>
          <w:color w:val="000000" w:themeColor="text1"/>
          <w:cs/>
          <w:lang w:bidi="hi-IN"/>
        </w:rPr>
        <w:t xml:space="preserve"> </w:t>
      </w:r>
      <w:r>
        <w:rPr>
          <w:rFonts w:ascii="Nirmala UI" w:hAnsi="Nirmala UI" w:cs="Nirmala UI"/>
          <w:color w:val="000000" w:themeColor="text1"/>
          <w:cs/>
          <w:lang w:bidi="hi-IN"/>
        </w:rPr>
        <w:t>आफ्नो</w:t>
      </w:r>
      <w:r>
        <w:rPr>
          <w:rFonts w:ascii="Calibri" w:hAnsi="Calibri" w:cs="Mangal"/>
          <w:color w:val="000000" w:themeColor="text1"/>
          <w:cs/>
          <w:lang w:bidi="hi-IN"/>
        </w:rPr>
        <w:t xml:space="preserve"> </w:t>
      </w:r>
      <w:r>
        <w:rPr>
          <w:rFonts w:ascii="Nirmala UI" w:hAnsi="Nirmala UI" w:cs="Nirmala UI"/>
          <w:color w:val="000000" w:themeColor="text1"/>
          <w:cs/>
          <w:lang w:bidi="hi-IN"/>
        </w:rPr>
        <w:t>सेवा</w:t>
      </w:r>
      <w:r>
        <w:rPr>
          <w:rFonts w:ascii="Calibri" w:hAnsi="Calibri" w:cs="Mangal"/>
          <w:color w:val="000000" w:themeColor="text1"/>
          <w:cs/>
          <w:lang w:bidi="hi-IN"/>
        </w:rPr>
        <w:t xml:space="preserve"> </w:t>
      </w:r>
      <w:r>
        <w:rPr>
          <w:rFonts w:ascii="Nirmala UI" w:hAnsi="Nirmala UI" w:cs="Nirmala UI"/>
          <w:color w:val="000000" w:themeColor="text1"/>
          <w:cs/>
          <w:lang w:bidi="hi-IN"/>
        </w:rPr>
        <w:t>प्रदायकसँग</w:t>
      </w:r>
      <w:r>
        <w:rPr>
          <w:rFonts w:ascii="Calibri" w:hAnsi="Calibri" w:cs="Mangal"/>
          <w:color w:val="000000" w:themeColor="text1"/>
          <w:cs/>
          <w:lang w:bidi="hi-IN"/>
        </w:rPr>
        <w:t xml:space="preserve"> </w:t>
      </w:r>
      <w:r>
        <w:rPr>
          <w:rFonts w:ascii="Nirmala UI" w:hAnsi="Nirmala UI" w:cs="Nirmala UI"/>
          <w:color w:val="000000" w:themeColor="text1"/>
          <w:cs/>
          <w:lang w:bidi="hi-IN"/>
        </w:rPr>
        <w:t>कुरा</w:t>
      </w:r>
      <w:r>
        <w:rPr>
          <w:rFonts w:ascii="Calibri" w:hAnsi="Calibri" w:cs="Mangal"/>
          <w:color w:val="000000" w:themeColor="text1"/>
          <w:cs/>
          <w:lang w:bidi="hi-IN"/>
        </w:rPr>
        <w:t xml:space="preserve"> </w:t>
      </w:r>
      <w:r>
        <w:rPr>
          <w:rFonts w:ascii="Nirmala UI" w:hAnsi="Nirmala UI" w:cs="Nirmala UI"/>
          <w:color w:val="000000" w:themeColor="text1"/>
          <w:cs/>
          <w:lang w:bidi="hi-IN"/>
        </w:rPr>
        <w:t>गर्नुहोस्।</w:t>
      </w:r>
    </w:p>
    <w:p w:rsidR="00E2124C" w:rsidRDefault="00E2124C" w:rsidP="00E2124C">
      <w:pPr>
        <w:spacing w:after="480"/>
        <w:rPr>
          <w:rFonts w:ascii="Calibri Light" w:hAnsi="Calibri Light" w:cs="Calibri Light"/>
          <w:color w:val="000000" w:themeColor="text1"/>
        </w:rPr>
      </w:pPr>
      <w:proofErr w:type="spellStart"/>
      <w:r>
        <w:rPr>
          <w:rFonts w:ascii="Calibri Light" w:hAnsi="Calibri Light" w:cs="Calibri Light"/>
          <w:color w:val="000000" w:themeColor="text1"/>
        </w:rPr>
        <w:t>Если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вы</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говорите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на</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русском</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языке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вам</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доступны</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бесплатные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услуги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помощи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Соответствующие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вспомогательные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средства</w:t>
      </w:r>
      <w:proofErr w:type="spellEnd"/>
      <w:r>
        <w:rPr>
          <w:rFonts w:ascii="Calibri Light" w:hAnsi="Calibri Light" w:cs="Calibri Light"/>
          <w:color w:val="000000" w:themeColor="text1"/>
        </w:rPr>
        <w:t xml:space="preserve"> и </w:t>
      </w:r>
      <w:proofErr w:type="spellStart"/>
      <w:r>
        <w:rPr>
          <w:rFonts w:ascii="Calibri Light" w:hAnsi="Calibri Light" w:cs="Calibri Light"/>
          <w:color w:val="000000" w:themeColor="text1"/>
        </w:rPr>
        <w:t>услуги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информационной</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поддержки</w:t>
      </w:r>
      <w:proofErr w:type="spellEnd"/>
      <w:r>
        <w:rPr>
          <w:rFonts w:ascii="Calibri Light" w:hAnsi="Calibri Light" w:cs="Calibri Light"/>
          <w:color w:val="000000" w:themeColor="text1"/>
        </w:rPr>
        <w:t xml:space="preserve"> в </w:t>
      </w:r>
      <w:proofErr w:type="spellStart"/>
      <w:r>
        <w:rPr>
          <w:rFonts w:ascii="Calibri Light" w:hAnsi="Calibri Light" w:cs="Calibri Light"/>
          <w:color w:val="000000" w:themeColor="text1"/>
        </w:rPr>
        <w:t>доступных</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форматах</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также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предоставляются</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бесплатно</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Звоните</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по</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lastRenderedPageBreak/>
        <w:t>телефону</w:t>
      </w:r>
      <w:proofErr w:type="spellEnd"/>
      <w:r>
        <w:rPr>
          <w:rFonts w:ascii="Calibri Light" w:hAnsi="Calibri Light" w:cs="Calibri Light"/>
          <w:color w:val="000000" w:themeColor="text1"/>
        </w:rPr>
        <w:t xml:space="preserve">: </w:t>
      </w:r>
      <w:r>
        <w:rPr>
          <w:rFonts w:ascii="Calibri Light" w:hAnsi="Calibri Light" w:cs="Calibri Light"/>
          <w:color w:val="000000" w:themeColor="text1"/>
        </w:rPr>
        <w:br/>
        <w:t xml:space="preserve">1-800-742-7844 (TTY: 1-800-833-7352) </w:t>
      </w:r>
      <w:proofErr w:type="spellStart"/>
      <w:r>
        <w:rPr>
          <w:rFonts w:ascii="Calibri Light" w:hAnsi="Calibri Light" w:cs="Calibri Light"/>
          <w:color w:val="000000" w:themeColor="text1"/>
        </w:rPr>
        <w:t>или</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обратитесь</w:t>
      </w:r>
      <w:proofErr w:type="spellEnd"/>
      <w:r>
        <w:rPr>
          <w:rFonts w:ascii="Calibri Light" w:hAnsi="Calibri Light" w:cs="Calibri Light"/>
          <w:color w:val="000000" w:themeColor="text1"/>
        </w:rPr>
        <w:t xml:space="preserve"> к </w:t>
      </w:r>
      <w:proofErr w:type="spellStart"/>
      <w:r>
        <w:rPr>
          <w:rFonts w:ascii="Calibri Light" w:hAnsi="Calibri Light" w:cs="Calibri Light"/>
          <w:color w:val="000000" w:themeColor="text1"/>
        </w:rPr>
        <w:t>своему</w:t>
      </w:r>
      <w:proofErr w:type="spellEnd"/>
      <w:r>
        <w:rPr>
          <w:rFonts w:ascii="Calibri Light" w:hAnsi="Calibri Light" w:cs="Calibri Light"/>
          <w:color w:val="000000" w:themeColor="text1"/>
        </w:rPr>
        <w:t xml:space="preserve"> </w:t>
      </w:r>
      <w:proofErr w:type="spellStart"/>
      <w:r>
        <w:rPr>
          <w:rFonts w:ascii="Calibri Light" w:hAnsi="Calibri Light" w:cs="Calibri Light"/>
          <w:color w:val="000000" w:themeColor="text1"/>
        </w:rPr>
        <w:t>провайдеру</w:t>
      </w:r>
      <w:proofErr w:type="spellEnd"/>
      <w:r>
        <w:rPr>
          <w:rFonts w:ascii="Calibri Light" w:hAnsi="Calibri Light" w:cs="Calibri Light"/>
          <w:color w:val="000000" w:themeColor="text1"/>
        </w:rPr>
        <w:t>.</w:t>
      </w:r>
    </w:p>
    <w:p w:rsidR="00E2124C" w:rsidRDefault="00E2124C" w:rsidP="00E2124C">
      <w:pPr>
        <w:spacing w:after="480"/>
        <w:rPr>
          <w:rFonts w:ascii="Calibri Light" w:hAnsi="Calibri Light" w:cs="Calibri Light"/>
          <w:color w:val="000000" w:themeColor="text1"/>
          <w:lang w:bidi="lo-LA"/>
        </w:rPr>
      </w:pPr>
      <w:r>
        <w:rPr>
          <w:rFonts w:ascii="Leelawadee UI" w:hAnsi="Leelawadee UI" w:cs="Leelawadee UI"/>
          <w:color w:val="000000" w:themeColor="text1"/>
          <w:cs/>
          <w:lang w:bidi="lo-LA"/>
        </w:rPr>
        <w:t>ຖ້າທ່ານເວົ້າພາສາລາວ</w:t>
      </w:r>
      <w:r>
        <w:rPr>
          <w:rFonts w:ascii="Calibri Light" w:hAnsi="Calibri Light" w:cs="Calibri Light"/>
          <w:color w:val="000000" w:themeColor="text1"/>
        </w:rPr>
        <w:t xml:space="preserve">, </w:t>
      </w:r>
      <w:r>
        <w:rPr>
          <w:rFonts w:ascii="Leelawadee UI" w:hAnsi="Leelawadee UI" w:cs="Leelawadee UI"/>
          <w:color w:val="000000" w:themeColor="text1"/>
          <w:cs/>
          <w:lang w:bidi="lo-LA"/>
        </w:rPr>
        <w:t>ທ່ານສາມາດໃຊ້ການບໍລິການຊ່ວຍເຫຼືອຟຣີໄດ້</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ນອກຈາກນັ້ນແລ້ວຍັງມີເຄື່ອງຊ່ວຍເຫຼືອ</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ແລະ</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ການບໍລິການເສີມທີ່ເໝາະສົມເພື່ອສະໜອງຂໍ້ມູນໃນຮູບແບບທີ່ເຂົ້າເຖິງໄດ້ໂດຍບໍ່ມີຄ່າໃຊ້ຈ່າຍເຊັ່ນກັນ</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ໂທ</w:t>
      </w:r>
      <w:r>
        <w:rPr>
          <w:rFonts w:ascii="Calibri Light" w:hAnsi="Calibri Light" w:cs="DokChampa"/>
          <w:color w:val="000000" w:themeColor="text1"/>
          <w:cs/>
          <w:lang w:bidi="lo-LA"/>
        </w:rPr>
        <w:t xml:space="preserve">: </w:t>
      </w:r>
      <w:r>
        <w:rPr>
          <w:rFonts w:ascii="Calibri Light" w:hAnsi="Calibri Light" w:cs="Calibri Light"/>
          <w:color w:val="000000" w:themeColor="text1"/>
        </w:rPr>
        <w:t xml:space="preserve">1-800-742-7844 (TTY: 1-800-833-7352) </w:t>
      </w:r>
      <w:r>
        <w:rPr>
          <w:rFonts w:ascii="Leelawadee UI" w:hAnsi="Leelawadee UI" w:cs="Leelawadee UI"/>
          <w:color w:val="000000" w:themeColor="text1"/>
          <w:cs/>
          <w:lang w:bidi="lo-LA"/>
        </w:rPr>
        <w:t>ຫຼື</w:t>
      </w:r>
      <w:r>
        <w:rPr>
          <w:rFonts w:ascii="Calibri Light" w:hAnsi="Calibri Light" w:cs="DokChampa"/>
          <w:color w:val="000000" w:themeColor="text1"/>
          <w:cs/>
          <w:lang w:bidi="lo-LA"/>
        </w:rPr>
        <w:t xml:space="preserve"> </w:t>
      </w:r>
      <w:r>
        <w:rPr>
          <w:rFonts w:ascii="Leelawadee UI" w:hAnsi="Leelawadee UI" w:cs="Leelawadee UI"/>
          <w:color w:val="000000" w:themeColor="text1"/>
          <w:cs/>
          <w:lang w:bidi="lo-LA"/>
        </w:rPr>
        <w:t>ລົມກັບຜູ້ໃຫ້ບໍລິການຂອງທ່ານ</w:t>
      </w:r>
      <w:r>
        <w:rPr>
          <w:rFonts w:ascii="Calibri Light" w:hAnsi="Calibri Light" w:cs="DokChampa"/>
          <w:color w:val="000000" w:themeColor="text1"/>
          <w:cs/>
          <w:lang w:bidi="lo-LA"/>
        </w:rPr>
        <w:t>.</w:t>
      </w:r>
    </w:p>
    <w:p w:rsidR="00E2124C" w:rsidRDefault="00E2124C" w:rsidP="00E2124C">
      <w:pPr>
        <w:bidi/>
        <w:spacing w:after="480"/>
        <w:rPr>
          <w:rFonts w:ascii="Calibri Light" w:hAnsi="Calibri Light" w:cs="Calibri Light"/>
          <w:color w:val="000000" w:themeColor="text1"/>
        </w:rPr>
      </w:pPr>
      <w:r>
        <w:rPr>
          <w:rFonts w:ascii="Calibri Light" w:hAnsi="Calibri Light" w:cs="Calibri Light"/>
          <w:color w:val="000000" w:themeColor="text1"/>
          <w:rtl/>
        </w:rPr>
        <w:t>ئەگەر تۆ بە زمانی کوردی سۆرانی قسە دەکەیت، ئەوا خزمەتگوزاری هاوکاری بێبەرامبەر بەردەستە بۆ تۆ. هەروەها ئامرازە یارمەتیدەرەکان و خزمەتگوزاریە گونجاوەکان بۆ پێدانی زانیاری بە شێوازی بەردەست بێ بەرامبەرن. پەیوەندی بکە بە:</w:t>
      </w:r>
      <w:r>
        <w:rPr>
          <w:rFonts w:ascii="Calibri Light" w:hAnsi="Calibri Light" w:cs="Calibri Light"/>
          <w:color w:val="000000" w:themeColor="text1"/>
        </w:rPr>
        <w:br/>
      </w:r>
      <w:r>
        <w:rPr>
          <w:rFonts w:ascii="Calibri Light" w:hAnsi="Calibri Light" w:cs="Calibri Light"/>
          <w:color w:val="000000" w:themeColor="text1"/>
          <w:rtl/>
        </w:rPr>
        <w:t>7844-742-800-1</w:t>
      </w:r>
      <w:r>
        <w:rPr>
          <w:rFonts w:ascii="Calibri Light" w:hAnsi="Calibri Light" w:cs="Calibri Light"/>
          <w:color w:val="000000" w:themeColor="text1"/>
        </w:rPr>
        <w:t xml:space="preserve"> (TTY: 1-800-833-7352) </w:t>
      </w:r>
      <w:r>
        <w:rPr>
          <w:rFonts w:ascii="Calibri Light" w:hAnsi="Calibri Light" w:cs="Calibri Light"/>
          <w:color w:val="000000" w:themeColor="text1"/>
          <w:rtl/>
        </w:rPr>
        <w:t>یان لەگەڵ لایەنی دابینکەرت قسە بکە</w:t>
      </w:r>
      <w:r>
        <w:rPr>
          <w:rFonts w:ascii="Calibri Light" w:hAnsi="Calibri Light" w:cs="Calibri Light"/>
          <w:color w:val="000000" w:themeColor="text1"/>
        </w:rPr>
        <w:t>.</w:t>
      </w:r>
    </w:p>
    <w:p w:rsidR="00E2124C" w:rsidRDefault="00E2124C" w:rsidP="00E2124C">
      <w:pPr>
        <w:spacing w:after="480"/>
        <w:rPr>
          <w:rFonts w:ascii="Calibri Light" w:hAnsi="Calibri Light" w:cs="Calibri Light"/>
          <w:color w:val="000000" w:themeColor="text1"/>
        </w:rPr>
      </w:pPr>
      <w:bookmarkStart w:id="2" w:name="_Hlk198566182"/>
    </w:p>
    <w:p w:rsidR="00E2124C" w:rsidRDefault="00E2124C" w:rsidP="00E2124C">
      <w:pPr>
        <w:bidi/>
        <w:spacing w:after="480"/>
        <w:rPr>
          <w:rFonts w:ascii="Calibri Light" w:hAnsi="Calibri Light" w:cs="Calibri Light"/>
          <w:color w:val="000000" w:themeColor="text1"/>
        </w:rPr>
      </w:pPr>
      <w:r>
        <w:rPr>
          <w:rFonts w:ascii="Calibri Light" w:hAnsi="Calibri Light" w:cs="Calibri Light"/>
          <w:color w:val="000000" w:themeColor="text1"/>
          <w:rtl/>
        </w:rPr>
        <w:t>اگر به زبان فارسی صحبت می‌کنید، خدمات کمک رایگان برای شما دردسترس است. وسایل کمک‌رسان و خدمات مناسب برای ارائه اطلاعات در قالب‌های قابل دسترسی نیز به‌صورت رایگان ارائه می‌شوند. با شماره زیر تماس بگیرید:</w:t>
      </w:r>
      <w:r>
        <w:rPr>
          <w:rFonts w:ascii="Calibri Light" w:hAnsi="Calibri Light" w:cs="Calibri Light"/>
          <w:color w:val="000000" w:themeColor="text1"/>
        </w:rPr>
        <w:br/>
        <w:t>742-7844</w:t>
      </w:r>
      <w:r>
        <w:rPr>
          <w:rFonts w:ascii="Calibri Light" w:hAnsi="Calibri Light" w:cs="Calibri Light"/>
          <w:color w:val="000000" w:themeColor="text1"/>
          <w:rtl/>
        </w:rPr>
        <w:t>-800-</w:t>
      </w:r>
      <w:r>
        <w:rPr>
          <w:rFonts w:ascii="Calibri Light" w:hAnsi="Calibri Light" w:cs="Calibri Light"/>
          <w:color w:val="000000" w:themeColor="text1"/>
        </w:rPr>
        <w:t xml:space="preserve"> (TTY: 1-800-833-7352) 1</w:t>
      </w:r>
      <w:r>
        <w:rPr>
          <w:rFonts w:ascii="Calibri Light" w:hAnsi="Calibri Light" w:cs="Calibri Light"/>
          <w:color w:val="000000" w:themeColor="text1"/>
          <w:rtl/>
        </w:rPr>
        <w:t>یا با ارائه‌دهده خود صحبت کنید</w:t>
      </w:r>
      <w:r>
        <w:rPr>
          <w:rFonts w:ascii="Calibri Light" w:hAnsi="Calibri Light" w:cs="Calibri Light"/>
          <w:color w:val="000000" w:themeColor="text1"/>
        </w:rPr>
        <w:t>.</w:t>
      </w:r>
    </w:p>
    <w:bookmarkEnd w:id="2"/>
    <w:p w:rsidR="00E2124C" w:rsidRDefault="00E2124C" w:rsidP="00E2124C">
      <w:pPr>
        <w:bidi/>
        <w:spacing w:after="480"/>
        <w:rPr>
          <w:rFonts w:ascii="Calibri Light" w:hAnsi="Calibri Light" w:cs="Calibri Light"/>
          <w:color w:val="000000" w:themeColor="text1"/>
        </w:rPr>
      </w:pPr>
      <w:r>
        <w:rPr>
          <w:rFonts w:ascii="Calibri Light" w:hAnsi="Calibri Light" w:cs="Calibri Light"/>
          <w:color w:val="000000" w:themeColor="text1"/>
          <w:rtl/>
        </w:rPr>
        <w:t xml:space="preserve">اگر شما دری صحبت می‌کنید، خدمات کمک رایگان برای شما قابل دسترس است. وسایل و خدمات کمکی مناسب برای ارائه معلومات درفارمت‌های قابل دسترس نیز رایگان هستند. تماس بگیرید: </w:t>
      </w:r>
      <w:r>
        <w:rPr>
          <w:rFonts w:ascii="Calibri Light" w:hAnsi="Calibri Light" w:cs="Calibri Light"/>
          <w:color w:val="000000" w:themeColor="text1"/>
        </w:rPr>
        <w:t>-742-7844</w:t>
      </w:r>
      <w:r>
        <w:rPr>
          <w:rFonts w:ascii="Calibri Light" w:hAnsi="Calibri Light" w:cs="Calibri Light"/>
          <w:color w:val="000000" w:themeColor="text1"/>
          <w:rtl/>
        </w:rPr>
        <w:t>800</w:t>
      </w:r>
      <w:r>
        <w:rPr>
          <w:rFonts w:ascii="Calibri Light" w:hAnsi="Calibri Light" w:cs="Calibri Light"/>
          <w:color w:val="000000" w:themeColor="text1"/>
        </w:rPr>
        <w:t>-</w:t>
      </w:r>
      <w:r>
        <w:rPr>
          <w:rFonts w:ascii="Calibri Light" w:hAnsi="Calibri Light" w:cs="Calibri Light"/>
          <w:color w:val="000000" w:themeColor="text1"/>
          <w:rtl/>
        </w:rPr>
        <w:t>1</w:t>
      </w:r>
      <w:r>
        <w:rPr>
          <w:rFonts w:ascii="Calibri Light" w:hAnsi="Calibri Light" w:cs="Calibri Light"/>
          <w:color w:val="000000" w:themeColor="text1"/>
        </w:rPr>
        <w:t xml:space="preserve"> (TTY: 1-800-833-7352) </w:t>
      </w:r>
      <w:r>
        <w:rPr>
          <w:rFonts w:ascii="Calibri Light" w:hAnsi="Calibri Light" w:cs="Calibri Light"/>
          <w:color w:val="000000" w:themeColor="text1"/>
        </w:rPr>
        <w:br/>
      </w:r>
      <w:r>
        <w:rPr>
          <w:rFonts w:ascii="Calibri Light" w:hAnsi="Calibri Light" w:cs="Calibri Light"/>
          <w:color w:val="000000" w:themeColor="text1"/>
          <w:rtl/>
        </w:rPr>
        <w:t>یا با ارائه‌دهنده خود صحبت کنید</w:t>
      </w:r>
      <w:r>
        <w:rPr>
          <w:rFonts w:ascii="Calibri Light" w:hAnsi="Calibri Light" w:cs="Calibri Light"/>
          <w:color w:val="000000" w:themeColor="text1"/>
        </w:rPr>
        <w:t>.</w:t>
      </w:r>
    </w:p>
    <w:p w:rsidR="00E2124C" w:rsidRPr="00E2124C" w:rsidRDefault="00E2124C" w:rsidP="00E2124C">
      <w:pPr>
        <w:spacing w:after="480"/>
        <w:rPr>
          <w:rFonts w:ascii="Calibri Light" w:eastAsia="Yu Gothic" w:hAnsi="Calibri Light" w:cs="Calibri Light"/>
          <w:color w:val="000000" w:themeColor="text1"/>
          <w:spacing w:val="-6"/>
        </w:rPr>
      </w:pPr>
      <w:r>
        <w:rPr>
          <w:rFonts w:ascii="Calibri Light" w:eastAsia="Yu Gothic" w:hAnsi="Calibri Light" w:cs="Calibri Light" w:hint="eastAsia"/>
          <w:color w:val="000000" w:themeColor="text1"/>
          <w:spacing w:val="-6"/>
        </w:rPr>
        <w:t>日本語を話される場合は、無料のアシスタンスサービスがご利用になれます。アクセスできる形式で情報を提供するための適切な補助器具やサービスも無料でご利用になれます。</w:t>
      </w:r>
      <w:r>
        <w:rPr>
          <w:rFonts w:ascii="Calibri Light" w:eastAsia="Yu Gothic" w:hAnsi="Calibri Light" w:cs="Calibri Light" w:hint="eastAsia"/>
          <w:color w:val="000000" w:themeColor="text1"/>
        </w:rPr>
        <w:t>電話：</w:t>
      </w:r>
      <w:r>
        <w:rPr>
          <w:rFonts w:ascii="Calibri Light" w:eastAsia="Yu Gothic" w:hAnsi="Calibri Light" w:cs="Calibri Light"/>
          <w:color w:val="000000" w:themeColor="text1"/>
        </w:rPr>
        <w:t>1-800-742-7844</w:t>
      </w:r>
      <w:r>
        <w:rPr>
          <w:rFonts w:ascii="Calibri Light" w:eastAsia="Yu Gothic" w:hAnsi="Calibri Light" w:cs="Calibri Light" w:hint="eastAsia"/>
          <w:color w:val="000000" w:themeColor="text1"/>
        </w:rPr>
        <w:t>（</w:t>
      </w:r>
      <w:r>
        <w:rPr>
          <w:rFonts w:ascii="Calibri Light" w:eastAsia="Yu Gothic" w:hAnsi="Calibri Light" w:cs="Calibri Light"/>
          <w:color w:val="000000" w:themeColor="text1"/>
        </w:rPr>
        <w:t>TTY</w:t>
      </w:r>
      <w:r>
        <w:rPr>
          <w:rFonts w:ascii="Calibri Light" w:eastAsia="Yu Gothic" w:hAnsi="Calibri Light" w:cs="Calibri Light" w:hint="eastAsia"/>
          <w:color w:val="000000" w:themeColor="text1"/>
        </w:rPr>
        <w:t>：</w:t>
      </w:r>
      <w:r>
        <w:rPr>
          <w:rFonts w:ascii="Calibri Light" w:eastAsia="Yu Gothic" w:hAnsi="Calibri Light" w:cs="Calibri Light"/>
          <w:color w:val="000000" w:themeColor="text1"/>
        </w:rPr>
        <w:t>1-800-833-7352</w:t>
      </w:r>
      <w:r>
        <w:rPr>
          <w:rFonts w:ascii="Calibri Light" w:eastAsia="Yu Gothic" w:hAnsi="Calibri Light" w:cs="Calibri Light" w:hint="eastAsia"/>
          <w:color w:val="000000" w:themeColor="text1"/>
        </w:rPr>
        <w:t>）またはプロバイダーにご相談ください。</w:t>
      </w:r>
    </w:p>
    <w:p w:rsidR="00D70E9D" w:rsidRDefault="00D70E9D" w:rsidP="00031357">
      <w:pPr>
        <w:ind w:left="180" w:right="54"/>
        <w:jc w:val="both"/>
        <w:rPr>
          <w:rFonts w:ascii="Candara" w:hAnsi="Candara" w:cs="Microsoft Sans Serif"/>
          <w:sz w:val="12"/>
          <w:szCs w:val="12"/>
        </w:rPr>
      </w:pPr>
    </w:p>
    <w:sectPr w:rsidR="00D70E9D" w:rsidSect="00031357">
      <w:pgSz w:w="12240" w:h="15840"/>
      <w:pgMar w:top="504" w:right="1008" w:bottom="50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1E9" w:rsidRDefault="007831E9" w:rsidP="007831E9">
      <w:r>
        <w:separator/>
      </w:r>
    </w:p>
  </w:endnote>
  <w:endnote w:type="continuationSeparator" w:id="0">
    <w:p w:rsidR="007831E9" w:rsidRDefault="007831E9" w:rsidP="0078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yanmar Text">
    <w:panose1 w:val="020B0502040204020203"/>
    <w:charset w:val="00"/>
    <w:family w:val="swiss"/>
    <w:pitch w:val="variable"/>
    <w:sig w:usb0="80000003" w:usb1="00000000" w:usb2="00000400" w:usb3="00000000" w:csb0="00000001" w:csb1="00000000"/>
  </w:font>
  <w:font w:name="Apto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1E9" w:rsidRDefault="007831E9" w:rsidP="007831E9">
      <w:r>
        <w:separator/>
      </w:r>
    </w:p>
  </w:footnote>
  <w:footnote w:type="continuationSeparator" w:id="0">
    <w:p w:rsidR="007831E9" w:rsidRDefault="007831E9" w:rsidP="0078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D1EF2"/>
    <w:multiLevelType w:val="hybridMultilevel"/>
    <w:tmpl w:val="62EC71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DE203E"/>
    <w:multiLevelType w:val="hybridMultilevel"/>
    <w:tmpl w:val="1C507EF0"/>
    <w:lvl w:ilvl="0" w:tplc="2CC4C5D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00917"/>
    <w:multiLevelType w:val="hybridMultilevel"/>
    <w:tmpl w:val="E2A09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B2"/>
    <w:rsid w:val="00031357"/>
    <w:rsid w:val="00036E1B"/>
    <w:rsid w:val="00060FF3"/>
    <w:rsid w:val="00091248"/>
    <w:rsid w:val="000C00BF"/>
    <w:rsid w:val="00100E9B"/>
    <w:rsid w:val="0014245C"/>
    <w:rsid w:val="001E0BF0"/>
    <w:rsid w:val="002322A8"/>
    <w:rsid w:val="002A7159"/>
    <w:rsid w:val="002D7FE5"/>
    <w:rsid w:val="002E0FE1"/>
    <w:rsid w:val="002E1729"/>
    <w:rsid w:val="00307EA2"/>
    <w:rsid w:val="00362AF1"/>
    <w:rsid w:val="00402A16"/>
    <w:rsid w:val="00427365"/>
    <w:rsid w:val="004758BA"/>
    <w:rsid w:val="00480E9E"/>
    <w:rsid w:val="004A7072"/>
    <w:rsid w:val="004D4FDF"/>
    <w:rsid w:val="00527603"/>
    <w:rsid w:val="0056596A"/>
    <w:rsid w:val="00613CED"/>
    <w:rsid w:val="006B0068"/>
    <w:rsid w:val="006C2CBC"/>
    <w:rsid w:val="006F3775"/>
    <w:rsid w:val="006F6D2D"/>
    <w:rsid w:val="0073423A"/>
    <w:rsid w:val="007831E9"/>
    <w:rsid w:val="007A611D"/>
    <w:rsid w:val="007C3384"/>
    <w:rsid w:val="007E71A0"/>
    <w:rsid w:val="00805771"/>
    <w:rsid w:val="008441EE"/>
    <w:rsid w:val="00855275"/>
    <w:rsid w:val="008847BF"/>
    <w:rsid w:val="008A3E88"/>
    <w:rsid w:val="008A4B0D"/>
    <w:rsid w:val="00950825"/>
    <w:rsid w:val="00A103DD"/>
    <w:rsid w:val="00A43E5E"/>
    <w:rsid w:val="00A70DD1"/>
    <w:rsid w:val="00A930D5"/>
    <w:rsid w:val="00A9402A"/>
    <w:rsid w:val="00AD7F1A"/>
    <w:rsid w:val="00B210E2"/>
    <w:rsid w:val="00B40026"/>
    <w:rsid w:val="00C308F1"/>
    <w:rsid w:val="00C40C80"/>
    <w:rsid w:val="00C828FC"/>
    <w:rsid w:val="00CC4750"/>
    <w:rsid w:val="00CD6BC2"/>
    <w:rsid w:val="00D17B38"/>
    <w:rsid w:val="00D45FB2"/>
    <w:rsid w:val="00D4667B"/>
    <w:rsid w:val="00D70E9D"/>
    <w:rsid w:val="00D7495F"/>
    <w:rsid w:val="00DC409B"/>
    <w:rsid w:val="00E2124C"/>
    <w:rsid w:val="00E242D4"/>
    <w:rsid w:val="00E301FE"/>
    <w:rsid w:val="00E5543C"/>
    <w:rsid w:val="00E96794"/>
    <w:rsid w:val="00EE69D1"/>
    <w:rsid w:val="00F17240"/>
    <w:rsid w:val="00F832A7"/>
    <w:rsid w:val="00F90D1A"/>
    <w:rsid w:val="00FB4363"/>
    <w:rsid w:val="00FC392C"/>
    <w:rsid w:val="00FD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12DB"/>
  <w15:docId w15:val="{D2E71B9F-AAC8-4488-B79B-C54B9C63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F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FB2"/>
    <w:pPr>
      <w:tabs>
        <w:tab w:val="center" w:pos="4680"/>
        <w:tab w:val="right" w:pos="9360"/>
      </w:tabs>
    </w:pPr>
  </w:style>
  <w:style w:type="character" w:customStyle="1" w:styleId="HeaderChar">
    <w:name w:val="Header Char"/>
    <w:basedOn w:val="DefaultParagraphFont"/>
    <w:link w:val="Header"/>
    <w:uiPriority w:val="99"/>
    <w:rsid w:val="00D45FB2"/>
    <w:rPr>
      <w:rFonts w:ascii="Times New Roman" w:eastAsia="Times New Roman" w:hAnsi="Times New Roman" w:cs="Times New Roman"/>
      <w:sz w:val="20"/>
      <w:szCs w:val="20"/>
    </w:rPr>
  </w:style>
  <w:style w:type="paragraph" w:styleId="ListParagraph">
    <w:name w:val="List Paragraph"/>
    <w:basedOn w:val="Normal"/>
    <w:uiPriority w:val="34"/>
    <w:qFormat/>
    <w:rsid w:val="00D45FB2"/>
    <w:pPr>
      <w:ind w:left="720"/>
    </w:pPr>
  </w:style>
  <w:style w:type="character" w:styleId="Emphasis">
    <w:name w:val="Emphasis"/>
    <w:uiPriority w:val="20"/>
    <w:qFormat/>
    <w:rsid w:val="006C2CBC"/>
    <w:rPr>
      <w:i/>
      <w:iCs/>
    </w:rPr>
  </w:style>
  <w:style w:type="character" w:styleId="Strong">
    <w:name w:val="Strong"/>
    <w:uiPriority w:val="22"/>
    <w:qFormat/>
    <w:rsid w:val="006C2CBC"/>
    <w:rPr>
      <w:b/>
      <w:bCs/>
    </w:rPr>
  </w:style>
  <w:style w:type="paragraph" w:styleId="BalloonText">
    <w:name w:val="Balloon Text"/>
    <w:basedOn w:val="Normal"/>
    <w:link w:val="BalloonTextChar"/>
    <w:uiPriority w:val="99"/>
    <w:semiHidden/>
    <w:unhideWhenUsed/>
    <w:rsid w:val="00427365"/>
    <w:rPr>
      <w:rFonts w:ascii="Tahoma" w:hAnsi="Tahoma" w:cs="Tahoma"/>
      <w:sz w:val="16"/>
      <w:szCs w:val="16"/>
    </w:rPr>
  </w:style>
  <w:style w:type="character" w:customStyle="1" w:styleId="BalloonTextChar">
    <w:name w:val="Balloon Text Char"/>
    <w:basedOn w:val="DefaultParagraphFont"/>
    <w:link w:val="BalloonText"/>
    <w:uiPriority w:val="99"/>
    <w:semiHidden/>
    <w:rsid w:val="00427365"/>
    <w:rPr>
      <w:rFonts w:ascii="Tahoma" w:eastAsia="Times New Roman" w:hAnsi="Tahoma" w:cs="Tahoma"/>
      <w:sz w:val="16"/>
      <w:szCs w:val="16"/>
    </w:rPr>
  </w:style>
  <w:style w:type="paragraph" w:styleId="Footer">
    <w:name w:val="footer"/>
    <w:basedOn w:val="Normal"/>
    <w:link w:val="FooterChar"/>
    <w:uiPriority w:val="99"/>
    <w:unhideWhenUsed/>
    <w:rsid w:val="007831E9"/>
    <w:pPr>
      <w:tabs>
        <w:tab w:val="center" w:pos="4680"/>
        <w:tab w:val="right" w:pos="9360"/>
      </w:tabs>
    </w:pPr>
  </w:style>
  <w:style w:type="character" w:customStyle="1" w:styleId="FooterChar">
    <w:name w:val="Footer Char"/>
    <w:basedOn w:val="DefaultParagraphFont"/>
    <w:link w:val="Footer"/>
    <w:uiPriority w:val="99"/>
    <w:rsid w:val="007831E9"/>
    <w:rPr>
      <w:rFonts w:ascii="Times New Roman" w:eastAsia="Times New Roman" w:hAnsi="Times New Roman" w:cs="Times New Roman"/>
      <w:sz w:val="20"/>
      <w:szCs w:val="20"/>
    </w:rPr>
  </w:style>
  <w:style w:type="paragraph" w:styleId="NormalWeb">
    <w:name w:val="Normal (Web)"/>
    <w:basedOn w:val="Normal"/>
    <w:uiPriority w:val="99"/>
    <w:semiHidden/>
    <w:unhideWhenUsed/>
    <w:rsid w:val="00E5543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181359">
      <w:bodyDiv w:val="1"/>
      <w:marLeft w:val="0"/>
      <w:marRight w:val="0"/>
      <w:marTop w:val="0"/>
      <w:marBottom w:val="0"/>
      <w:divBdr>
        <w:top w:val="none" w:sz="0" w:space="0" w:color="auto"/>
        <w:left w:val="none" w:sz="0" w:space="0" w:color="auto"/>
        <w:bottom w:val="none" w:sz="0" w:space="0" w:color="auto"/>
        <w:right w:val="none" w:sz="0" w:space="0" w:color="auto"/>
      </w:divBdr>
    </w:div>
    <w:div w:id="14229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01A19-C194-4BDA-9E62-B5751877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Boone County Health Center</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Chilson</dc:creator>
  <cp:lastModifiedBy>Chelsea Hartley</cp:lastModifiedBy>
  <cp:revision>6</cp:revision>
  <cp:lastPrinted>2020-02-21T15:01:00Z</cp:lastPrinted>
  <dcterms:created xsi:type="dcterms:W3CDTF">2025-07-08T16:38:00Z</dcterms:created>
  <dcterms:modified xsi:type="dcterms:W3CDTF">2025-10-28T14:32:00Z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563814315</vt:i4>
  </property>
</Properties>
</file>